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BF" w:rsidRDefault="00927ABF" w:rsidP="00927ABF">
      <w:pPr>
        <w:pStyle w:val="ae"/>
        <w:spacing w:before="0" w:beforeAutospacing="0" w:after="0" w:afterAutospacing="0" w:line="312" w:lineRule="auto"/>
        <w:ind w:left="6379"/>
        <w:rPr>
          <w:sz w:val="20"/>
          <w:szCs w:val="20"/>
        </w:rPr>
      </w:pPr>
      <w:r>
        <w:rPr>
          <w:sz w:val="20"/>
          <w:szCs w:val="20"/>
        </w:rPr>
        <w:t>Утверждаю: __________________</w:t>
      </w:r>
    </w:p>
    <w:p w:rsidR="00927ABF" w:rsidRDefault="00927ABF" w:rsidP="00927ABF">
      <w:pPr>
        <w:pStyle w:val="ae"/>
        <w:spacing w:before="0" w:beforeAutospacing="0" w:after="0" w:afterAutospacing="0" w:line="312" w:lineRule="auto"/>
        <w:ind w:left="6379"/>
        <w:rPr>
          <w:sz w:val="20"/>
          <w:szCs w:val="20"/>
        </w:rPr>
      </w:pPr>
      <w:r>
        <w:rPr>
          <w:sz w:val="20"/>
          <w:szCs w:val="20"/>
        </w:rPr>
        <w:t xml:space="preserve">Директор МБОУ гимназии №23 </w:t>
      </w:r>
    </w:p>
    <w:p w:rsidR="00927ABF" w:rsidRDefault="00927ABF" w:rsidP="00927ABF">
      <w:pPr>
        <w:pStyle w:val="ae"/>
        <w:spacing w:before="0" w:beforeAutospacing="0" w:after="0" w:afterAutospacing="0" w:line="312" w:lineRule="auto"/>
        <w:ind w:left="6379"/>
        <w:rPr>
          <w:sz w:val="20"/>
          <w:szCs w:val="20"/>
        </w:rPr>
      </w:pPr>
      <w:r>
        <w:rPr>
          <w:sz w:val="20"/>
          <w:szCs w:val="20"/>
        </w:rPr>
        <w:t xml:space="preserve">г. Краснодара </w:t>
      </w:r>
      <w:r w:rsidR="0019455E">
        <w:rPr>
          <w:sz w:val="20"/>
          <w:szCs w:val="20"/>
        </w:rPr>
        <w:t xml:space="preserve"> 01. 02. 2015</w:t>
      </w:r>
    </w:p>
    <w:p w:rsidR="00927ABF" w:rsidRDefault="00927ABF" w:rsidP="00927ABF">
      <w:pPr>
        <w:pStyle w:val="ae"/>
        <w:spacing w:before="0" w:beforeAutospacing="0" w:after="0" w:afterAutospacing="0" w:line="312" w:lineRule="auto"/>
        <w:ind w:left="6379"/>
        <w:rPr>
          <w:sz w:val="20"/>
          <w:szCs w:val="20"/>
        </w:rPr>
      </w:pPr>
      <w:r>
        <w:rPr>
          <w:sz w:val="20"/>
          <w:szCs w:val="20"/>
        </w:rPr>
        <w:t>О. Ф. Позднякова</w:t>
      </w:r>
    </w:p>
    <w:p w:rsidR="00081230" w:rsidRPr="00927ABF" w:rsidRDefault="00081230" w:rsidP="00927ABF">
      <w:pPr>
        <w:pStyle w:val="ae"/>
        <w:spacing w:before="0" w:beforeAutospacing="0" w:after="0" w:afterAutospacing="0" w:line="312" w:lineRule="auto"/>
        <w:ind w:left="6379"/>
        <w:rPr>
          <w:sz w:val="20"/>
          <w:szCs w:val="20"/>
        </w:rPr>
      </w:pPr>
    </w:p>
    <w:p w:rsidR="00081230" w:rsidRDefault="00973F44" w:rsidP="00081230">
      <w:pPr>
        <w:jc w:val="center"/>
        <w:rPr>
          <w:b/>
          <w:sz w:val="26"/>
          <w:szCs w:val="26"/>
        </w:rPr>
      </w:pPr>
      <w:r w:rsidRPr="00927ABF">
        <w:rPr>
          <w:b/>
          <w:sz w:val="26"/>
          <w:szCs w:val="26"/>
        </w:rPr>
        <w:t>План проведения инновационной работы</w:t>
      </w:r>
      <w:r w:rsidR="00927ABF" w:rsidRPr="00927ABF">
        <w:rPr>
          <w:b/>
          <w:sz w:val="26"/>
          <w:szCs w:val="26"/>
        </w:rPr>
        <w:t xml:space="preserve"> КИП МБОУ гимназии №23 г</w:t>
      </w:r>
      <w:r w:rsidR="00927ABF">
        <w:rPr>
          <w:b/>
          <w:sz w:val="26"/>
          <w:szCs w:val="26"/>
        </w:rPr>
        <w:t>.</w:t>
      </w:r>
      <w:r w:rsidR="00927ABF" w:rsidRPr="00927ABF">
        <w:rPr>
          <w:b/>
          <w:sz w:val="26"/>
          <w:szCs w:val="26"/>
        </w:rPr>
        <w:t xml:space="preserve"> Краснодара </w:t>
      </w:r>
      <w:r w:rsidR="00081230">
        <w:rPr>
          <w:b/>
          <w:sz w:val="26"/>
          <w:szCs w:val="26"/>
        </w:rPr>
        <w:t>по теме «</w:t>
      </w:r>
      <w:r w:rsidR="00081230" w:rsidRPr="00081230">
        <w:rPr>
          <w:b/>
          <w:sz w:val="26"/>
          <w:szCs w:val="26"/>
        </w:rPr>
        <w:t xml:space="preserve">Экспедиционно-методическая деятельность по освоению опыта </w:t>
      </w:r>
    </w:p>
    <w:p w:rsidR="00081230" w:rsidRDefault="00081230" w:rsidP="00081230">
      <w:pPr>
        <w:jc w:val="center"/>
        <w:rPr>
          <w:b/>
          <w:sz w:val="26"/>
          <w:szCs w:val="26"/>
        </w:rPr>
      </w:pPr>
      <w:r w:rsidRPr="00081230">
        <w:rPr>
          <w:b/>
          <w:sz w:val="26"/>
          <w:szCs w:val="26"/>
        </w:rPr>
        <w:t xml:space="preserve">европейской системы образования как средство профессионального развития и </w:t>
      </w:r>
    </w:p>
    <w:p w:rsidR="00973F44" w:rsidRDefault="00081230" w:rsidP="00081230">
      <w:pPr>
        <w:jc w:val="center"/>
        <w:rPr>
          <w:b/>
          <w:sz w:val="26"/>
          <w:szCs w:val="26"/>
        </w:rPr>
      </w:pPr>
      <w:r w:rsidRPr="00081230">
        <w:rPr>
          <w:b/>
          <w:sz w:val="26"/>
          <w:szCs w:val="26"/>
        </w:rPr>
        <w:t>самообразования педагогов в условиях введения ФГОС ОО</w:t>
      </w:r>
      <w:r>
        <w:rPr>
          <w:b/>
          <w:sz w:val="26"/>
          <w:szCs w:val="26"/>
        </w:rPr>
        <w:t>»</w:t>
      </w:r>
    </w:p>
    <w:p w:rsidR="00081230" w:rsidRPr="00927ABF" w:rsidRDefault="00081230" w:rsidP="00081230">
      <w:pPr>
        <w:jc w:val="center"/>
        <w:rPr>
          <w:b/>
          <w:sz w:val="26"/>
          <w:szCs w:val="26"/>
        </w:rPr>
      </w:pPr>
    </w:p>
    <w:tbl>
      <w:tblPr>
        <w:tblW w:w="10774" w:type="dxa"/>
        <w:tblInd w:w="-17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362"/>
        <w:gridCol w:w="1080"/>
        <w:gridCol w:w="3370"/>
        <w:gridCol w:w="2835"/>
        <w:gridCol w:w="2127"/>
      </w:tblGrid>
      <w:tr w:rsidR="00927ABF" w:rsidRPr="00D24249" w:rsidTr="00927ABF">
        <w:tc>
          <w:tcPr>
            <w:tcW w:w="1362" w:type="dxa"/>
            <w:shd w:val="clear" w:color="auto" w:fill="auto"/>
          </w:tcPr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  <w:r w:rsidRPr="00D24249">
              <w:rPr>
                <w:noProof/>
              </w:rPr>
              <w:t xml:space="preserve">Наименов. </w:t>
            </w:r>
            <w:r>
              <w:rPr>
                <w:noProof/>
              </w:rPr>
              <w:t>э</w:t>
            </w:r>
            <w:r w:rsidRPr="00D24249">
              <w:rPr>
                <w:noProof/>
              </w:rPr>
              <w:t>тапов</w:t>
            </w:r>
          </w:p>
        </w:tc>
        <w:tc>
          <w:tcPr>
            <w:tcW w:w="1080" w:type="dxa"/>
            <w:shd w:val="clear" w:color="auto" w:fill="auto"/>
          </w:tcPr>
          <w:p w:rsidR="00927ABF" w:rsidRPr="001650AF" w:rsidRDefault="00927ABF" w:rsidP="00485C18">
            <w:pPr>
              <w:pStyle w:val="2"/>
              <w:spacing w:line="228" w:lineRule="auto"/>
              <w:ind w:left="-57" w:right="-57"/>
              <w:jc w:val="left"/>
              <w:rPr>
                <w:b w:val="0"/>
                <w:noProof/>
                <w:sz w:val="24"/>
              </w:rPr>
            </w:pPr>
            <w:r w:rsidRPr="001650AF">
              <w:rPr>
                <w:b w:val="0"/>
                <w:noProof/>
                <w:sz w:val="24"/>
              </w:rPr>
              <w:t>Сроки</w:t>
            </w:r>
          </w:p>
        </w:tc>
        <w:tc>
          <w:tcPr>
            <w:tcW w:w="3370" w:type="dxa"/>
            <w:shd w:val="clear" w:color="auto" w:fill="auto"/>
          </w:tcPr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  <w:r>
              <w:rPr>
                <w:noProof/>
              </w:rPr>
              <w:t>Содержание работ (наименование мероприятия)</w:t>
            </w:r>
          </w:p>
        </w:tc>
        <w:tc>
          <w:tcPr>
            <w:tcW w:w="2835" w:type="dxa"/>
            <w:shd w:val="clear" w:color="auto" w:fill="auto"/>
          </w:tcPr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  <w:r w:rsidRPr="00D24249">
              <w:rPr>
                <w:noProof/>
              </w:rPr>
              <w:t xml:space="preserve">Результаты ИР, их документальное оформление </w:t>
            </w:r>
          </w:p>
        </w:tc>
        <w:tc>
          <w:tcPr>
            <w:tcW w:w="2127" w:type="dxa"/>
          </w:tcPr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  <w:r w:rsidRPr="00113C82">
              <w:rPr>
                <w:color w:val="000000"/>
                <w:szCs w:val="28"/>
              </w:rPr>
              <w:t>Участники мер</w:t>
            </w:r>
            <w:r w:rsidRPr="00113C82">
              <w:rPr>
                <w:color w:val="000000"/>
                <w:szCs w:val="28"/>
              </w:rPr>
              <w:t>о</w:t>
            </w:r>
            <w:r w:rsidRPr="00113C82">
              <w:rPr>
                <w:color w:val="000000"/>
                <w:szCs w:val="28"/>
              </w:rPr>
              <w:t>приятия</w:t>
            </w:r>
          </w:p>
        </w:tc>
      </w:tr>
      <w:tr w:rsidR="00927ABF" w:rsidRPr="00D24249" w:rsidTr="00927ABF">
        <w:trPr>
          <w:trHeight w:val="556"/>
        </w:trPr>
        <w:tc>
          <w:tcPr>
            <w:tcW w:w="1362" w:type="dxa"/>
            <w:shd w:val="clear" w:color="auto" w:fill="auto"/>
          </w:tcPr>
          <w:p w:rsidR="00927ABF" w:rsidRPr="00D24249" w:rsidRDefault="00927ABF" w:rsidP="00485C18">
            <w:pPr>
              <w:pStyle w:val="ab"/>
              <w:tabs>
                <w:tab w:val="clear" w:pos="4677"/>
                <w:tab w:val="clear" w:pos="9355"/>
              </w:tabs>
              <w:spacing w:line="228" w:lineRule="auto"/>
              <w:ind w:left="-57" w:right="-57"/>
              <w:rPr>
                <w:noProof/>
              </w:rPr>
            </w:pPr>
            <w:r w:rsidRPr="00D24249">
              <w:rPr>
                <w:noProof/>
              </w:rPr>
              <w:t>Подготови-тельный этап</w:t>
            </w:r>
          </w:p>
        </w:tc>
        <w:tc>
          <w:tcPr>
            <w:tcW w:w="1080" w:type="dxa"/>
            <w:shd w:val="clear" w:color="auto" w:fill="auto"/>
          </w:tcPr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  <w:r w:rsidRPr="00D24249">
              <w:rPr>
                <w:noProof/>
              </w:rPr>
              <w:t>октябрь</w:t>
            </w:r>
          </w:p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  <w:r w:rsidRPr="00D24249">
              <w:rPr>
                <w:noProof/>
              </w:rPr>
              <w:t>2010/</w:t>
            </w:r>
          </w:p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  <w:r w:rsidRPr="00D24249">
              <w:rPr>
                <w:noProof/>
              </w:rPr>
              <w:t>сентябрь</w:t>
            </w:r>
          </w:p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  <w:r w:rsidRPr="00D24249">
              <w:rPr>
                <w:noProof/>
              </w:rPr>
              <w:t>201</w:t>
            </w:r>
            <w:r>
              <w:rPr>
                <w:noProof/>
              </w:rPr>
              <w:t>4</w:t>
            </w:r>
          </w:p>
          <w:p w:rsidR="00927ABF" w:rsidRPr="00D24249" w:rsidRDefault="00927ABF" w:rsidP="00485C18">
            <w:pPr>
              <w:pStyle w:val="ab"/>
              <w:tabs>
                <w:tab w:val="clear" w:pos="4677"/>
                <w:tab w:val="clear" w:pos="9355"/>
              </w:tabs>
              <w:spacing w:line="228" w:lineRule="auto"/>
              <w:ind w:left="-57" w:right="-57"/>
              <w:rPr>
                <w:noProof/>
              </w:rPr>
            </w:pPr>
          </w:p>
        </w:tc>
        <w:tc>
          <w:tcPr>
            <w:tcW w:w="3370" w:type="dxa"/>
            <w:shd w:val="clear" w:color="auto" w:fill="auto"/>
          </w:tcPr>
          <w:p w:rsidR="00927ABF" w:rsidRPr="00D24249" w:rsidRDefault="00927ABF" w:rsidP="003372F8">
            <w:pPr>
              <w:pStyle w:val="ab"/>
              <w:tabs>
                <w:tab w:val="clear" w:pos="4677"/>
                <w:tab w:val="clear" w:pos="9355"/>
              </w:tabs>
              <w:spacing w:line="228" w:lineRule="auto"/>
              <w:ind w:left="-57" w:right="-57"/>
              <w:rPr>
                <w:noProof/>
              </w:rPr>
            </w:pPr>
            <w:r w:rsidRPr="00BE7FF8">
              <w:t>Провести анализ научно-педагогической литературы и выявить перспективы испол</w:t>
            </w:r>
            <w:r w:rsidRPr="00BE7FF8">
              <w:t>ь</w:t>
            </w:r>
            <w:r w:rsidRPr="00BE7FF8">
              <w:t>зования зарубежного педагог</w:t>
            </w:r>
            <w:r w:rsidRPr="00BE7FF8">
              <w:t>и</w:t>
            </w:r>
            <w:r w:rsidRPr="00BE7FF8">
              <w:t xml:space="preserve">ческого опыта </w:t>
            </w:r>
            <w:r>
              <w:t xml:space="preserve">как средства </w:t>
            </w:r>
            <w:r w:rsidRPr="003372F8">
              <w:t>профессионального развития и самообразования учителя</w:t>
            </w:r>
            <w:r>
              <w:t xml:space="preserve"> </w:t>
            </w:r>
            <w:r w:rsidRPr="003372F8">
              <w:t>в условиях введения ФГОС ОО.</w:t>
            </w:r>
          </w:p>
        </w:tc>
        <w:tc>
          <w:tcPr>
            <w:tcW w:w="2835" w:type="dxa"/>
            <w:shd w:val="clear" w:color="auto" w:fill="auto"/>
          </w:tcPr>
          <w:p w:rsidR="00927ABF" w:rsidRPr="00D24249" w:rsidRDefault="00927ABF" w:rsidP="003372F8">
            <w:pPr>
              <w:pStyle w:val="a3"/>
              <w:spacing w:line="228" w:lineRule="auto"/>
              <w:ind w:left="-57" w:right="-57"/>
            </w:pPr>
            <w:r w:rsidRPr="001650AF">
              <w:rPr>
                <w:szCs w:val="24"/>
              </w:rPr>
              <w:t xml:space="preserve">Проект на конкурс </w:t>
            </w:r>
            <w:r>
              <w:rPr>
                <w:szCs w:val="24"/>
              </w:rPr>
              <w:t>«И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новационный поиск – 2014»</w:t>
            </w:r>
          </w:p>
        </w:tc>
        <w:tc>
          <w:tcPr>
            <w:tcW w:w="2127" w:type="dxa"/>
          </w:tcPr>
          <w:p w:rsidR="00927ABF" w:rsidRPr="001650AF" w:rsidRDefault="00927ABF" w:rsidP="003372F8">
            <w:pPr>
              <w:pStyle w:val="a3"/>
              <w:spacing w:line="228" w:lineRule="auto"/>
              <w:ind w:left="-57" w:right="-57"/>
              <w:rPr>
                <w:szCs w:val="24"/>
              </w:rPr>
            </w:pPr>
            <w:r>
              <w:rPr>
                <w:szCs w:val="24"/>
              </w:rPr>
              <w:t xml:space="preserve">Бондарев П. Б., Лысенко Н. Б., </w:t>
            </w:r>
            <w:r w:rsidR="00081230">
              <w:rPr>
                <w:szCs w:val="24"/>
              </w:rPr>
              <w:t xml:space="preserve">   </w:t>
            </w:r>
            <w:r>
              <w:rPr>
                <w:szCs w:val="24"/>
              </w:rPr>
              <w:t>педагоги – эксп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риментаторы</w:t>
            </w:r>
          </w:p>
        </w:tc>
      </w:tr>
      <w:tr w:rsidR="00927ABF" w:rsidRPr="00D24249" w:rsidTr="00927ABF">
        <w:trPr>
          <w:trHeight w:val="556"/>
        </w:trPr>
        <w:tc>
          <w:tcPr>
            <w:tcW w:w="1362" w:type="dxa"/>
            <w:vMerge w:val="restart"/>
            <w:shd w:val="clear" w:color="auto" w:fill="auto"/>
          </w:tcPr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  <w:r>
              <w:rPr>
                <w:noProof/>
              </w:rPr>
              <w:t>Теоретико-м</w:t>
            </w:r>
            <w:r w:rsidRPr="00D24249">
              <w:rPr>
                <w:noProof/>
              </w:rPr>
              <w:t>одели-рующий этап.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927ABF" w:rsidRPr="00D24249" w:rsidRDefault="00081230" w:rsidP="00485C18">
            <w:pPr>
              <w:spacing w:line="228" w:lineRule="auto"/>
              <w:ind w:left="-57" w:right="-57"/>
              <w:rPr>
                <w:noProof/>
              </w:rPr>
            </w:pPr>
            <w:r w:rsidRPr="00D24249">
              <w:rPr>
                <w:noProof/>
              </w:rPr>
              <w:t>О</w:t>
            </w:r>
            <w:r w:rsidR="00927ABF" w:rsidRPr="00D24249">
              <w:rPr>
                <w:noProof/>
              </w:rPr>
              <w:t>ктябрь</w:t>
            </w:r>
            <w:r>
              <w:rPr>
                <w:noProof/>
              </w:rPr>
              <w:t>-ноябрь</w:t>
            </w:r>
          </w:p>
          <w:p w:rsidR="00927ABF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  <w:r w:rsidRPr="00D24249">
              <w:rPr>
                <w:noProof/>
              </w:rPr>
              <w:t>201</w:t>
            </w:r>
            <w:r>
              <w:rPr>
                <w:noProof/>
              </w:rPr>
              <w:t>4</w:t>
            </w:r>
            <w:r w:rsidRPr="00D24249">
              <w:rPr>
                <w:noProof/>
              </w:rPr>
              <w:t>/</w:t>
            </w:r>
          </w:p>
          <w:p w:rsidR="00081230" w:rsidRDefault="00081230" w:rsidP="00485C18">
            <w:pPr>
              <w:spacing w:line="228" w:lineRule="auto"/>
              <w:ind w:left="-57" w:right="-57"/>
              <w:rPr>
                <w:noProof/>
              </w:rPr>
            </w:pPr>
          </w:p>
          <w:p w:rsidR="00E12669" w:rsidRDefault="00E12669" w:rsidP="00485C18">
            <w:pPr>
              <w:spacing w:line="228" w:lineRule="auto"/>
              <w:ind w:left="-57" w:right="-57"/>
              <w:rPr>
                <w:noProof/>
              </w:rPr>
            </w:pPr>
          </w:p>
          <w:p w:rsidR="00E12669" w:rsidRDefault="00E12669" w:rsidP="00485C18">
            <w:pPr>
              <w:spacing w:line="228" w:lineRule="auto"/>
              <w:ind w:left="-57" w:right="-57"/>
              <w:rPr>
                <w:noProof/>
              </w:rPr>
            </w:pPr>
          </w:p>
          <w:p w:rsidR="00E12669" w:rsidRDefault="00E12669" w:rsidP="00485C18">
            <w:pPr>
              <w:spacing w:line="228" w:lineRule="auto"/>
              <w:ind w:left="-57" w:right="-57"/>
              <w:rPr>
                <w:noProof/>
              </w:rPr>
            </w:pPr>
          </w:p>
          <w:p w:rsidR="00E12669" w:rsidRDefault="00E12669" w:rsidP="00485C18">
            <w:pPr>
              <w:spacing w:line="228" w:lineRule="auto"/>
              <w:ind w:left="-57" w:right="-57"/>
              <w:rPr>
                <w:noProof/>
              </w:rPr>
            </w:pPr>
          </w:p>
          <w:p w:rsidR="00E12669" w:rsidRDefault="00E12669" w:rsidP="00485C18">
            <w:pPr>
              <w:spacing w:line="228" w:lineRule="auto"/>
              <w:ind w:left="-57" w:right="-57"/>
              <w:rPr>
                <w:noProof/>
              </w:rPr>
            </w:pPr>
          </w:p>
          <w:p w:rsidR="00081230" w:rsidRDefault="00081230" w:rsidP="00485C18">
            <w:pPr>
              <w:spacing w:line="228" w:lineRule="auto"/>
              <w:ind w:left="-57" w:right="-57"/>
              <w:rPr>
                <w:noProof/>
              </w:rPr>
            </w:pPr>
          </w:p>
          <w:p w:rsidR="00081230" w:rsidRDefault="00081230" w:rsidP="00485C18">
            <w:pPr>
              <w:spacing w:line="228" w:lineRule="auto"/>
              <w:ind w:left="-57" w:right="-57"/>
              <w:rPr>
                <w:noProof/>
              </w:rPr>
            </w:pPr>
            <w:r>
              <w:rPr>
                <w:noProof/>
              </w:rPr>
              <w:t>Март – апрель 2015</w:t>
            </w:r>
          </w:p>
          <w:p w:rsidR="00081230" w:rsidRDefault="00081230" w:rsidP="00485C18">
            <w:pPr>
              <w:spacing w:line="228" w:lineRule="auto"/>
              <w:ind w:left="-57" w:right="-57"/>
              <w:rPr>
                <w:noProof/>
              </w:rPr>
            </w:pPr>
          </w:p>
          <w:p w:rsidR="00E12669" w:rsidRDefault="00E12669" w:rsidP="00485C18">
            <w:pPr>
              <w:spacing w:line="228" w:lineRule="auto"/>
              <w:ind w:left="-57" w:right="-57"/>
              <w:rPr>
                <w:noProof/>
              </w:rPr>
            </w:pPr>
          </w:p>
          <w:p w:rsidR="00E12669" w:rsidRPr="00D24249" w:rsidRDefault="00E12669" w:rsidP="00485C18">
            <w:pPr>
              <w:spacing w:line="228" w:lineRule="auto"/>
              <w:ind w:left="-57" w:right="-57"/>
              <w:rPr>
                <w:noProof/>
              </w:rPr>
            </w:pPr>
          </w:p>
          <w:p w:rsidR="00081230" w:rsidRDefault="00081230" w:rsidP="00485C18">
            <w:pPr>
              <w:spacing w:line="228" w:lineRule="auto"/>
              <w:ind w:left="-57" w:right="-57"/>
              <w:rPr>
                <w:noProof/>
              </w:rPr>
            </w:pPr>
            <w:r>
              <w:rPr>
                <w:noProof/>
              </w:rPr>
              <w:t>Май  - июнь 2015</w:t>
            </w:r>
          </w:p>
          <w:p w:rsidR="00081230" w:rsidRDefault="00081230" w:rsidP="00485C18">
            <w:pPr>
              <w:spacing w:line="228" w:lineRule="auto"/>
              <w:ind w:left="-57" w:right="-57"/>
              <w:rPr>
                <w:noProof/>
              </w:rPr>
            </w:pPr>
          </w:p>
          <w:p w:rsidR="00081230" w:rsidRDefault="00081230" w:rsidP="00485C18">
            <w:pPr>
              <w:spacing w:line="228" w:lineRule="auto"/>
              <w:ind w:left="-57" w:right="-57"/>
              <w:rPr>
                <w:noProof/>
              </w:rPr>
            </w:pPr>
          </w:p>
          <w:p w:rsidR="00081230" w:rsidRDefault="00081230" w:rsidP="00485C18">
            <w:pPr>
              <w:spacing w:line="228" w:lineRule="auto"/>
              <w:ind w:left="-57" w:right="-57"/>
              <w:rPr>
                <w:noProof/>
              </w:rPr>
            </w:pPr>
          </w:p>
          <w:p w:rsidR="00E12669" w:rsidRDefault="00E12669" w:rsidP="00485C18">
            <w:pPr>
              <w:spacing w:line="228" w:lineRule="auto"/>
              <w:ind w:left="-57" w:right="-57"/>
              <w:rPr>
                <w:noProof/>
              </w:rPr>
            </w:pPr>
          </w:p>
          <w:p w:rsidR="00927ABF" w:rsidRPr="00D24249" w:rsidRDefault="00081230" w:rsidP="00485C18">
            <w:pPr>
              <w:spacing w:line="228" w:lineRule="auto"/>
              <w:ind w:left="-57" w:right="-57"/>
              <w:rPr>
                <w:noProof/>
              </w:rPr>
            </w:pPr>
            <w:r>
              <w:rPr>
                <w:noProof/>
              </w:rPr>
              <w:t>С</w:t>
            </w:r>
            <w:r w:rsidR="00927ABF" w:rsidRPr="00D24249">
              <w:rPr>
                <w:noProof/>
              </w:rPr>
              <w:t>ентябрь201</w:t>
            </w:r>
            <w:r w:rsidR="00927ABF">
              <w:rPr>
                <w:noProof/>
              </w:rPr>
              <w:t>5</w:t>
            </w:r>
          </w:p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</w:p>
        </w:tc>
        <w:tc>
          <w:tcPr>
            <w:tcW w:w="3370" w:type="dxa"/>
            <w:shd w:val="clear" w:color="auto" w:fill="auto"/>
          </w:tcPr>
          <w:p w:rsidR="00927ABF" w:rsidRPr="00D24249" w:rsidRDefault="00927ABF" w:rsidP="003372F8">
            <w:pPr>
              <w:spacing w:line="228" w:lineRule="auto"/>
              <w:ind w:left="-57" w:right="-57"/>
              <w:rPr>
                <w:noProof/>
              </w:rPr>
            </w:pPr>
            <w:r>
              <w:t>Определить понятие и су</w:t>
            </w:r>
            <w:r>
              <w:t>щ</w:t>
            </w:r>
            <w:r>
              <w:t xml:space="preserve">ность </w:t>
            </w:r>
            <w:r w:rsidRPr="00BE7FF8">
              <w:t>экспедиционно-методической деятельности учителя по освоению опыта европейской системы образ</w:t>
            </w:r>
            <w:r w:rsidRPr="00BE7FF8">
              <w:t>о</w:t>
            </w:r>
            <w:r w:rsidRPr="00BE7FF8">
              <w:t>вания, оценить ее дидактич</w:t>
            </w:r>
            <w:r w:rsidRPr="00BE7FF8">
              <w:t>е</w:t>
            </w:r>
            <w:r w:rsidRPr="00BE7FF8">
              <w:t xml:space="preserve">ские возможности </w:t>
            </w:r>
            <w:r>
              <w:t xml:space="preserve">как средства </w:t>
            </w:r>
            <w:r w:rsidRPr="003372F8">
              <w:t>профессионального развития и самообразования учителя</w:t>
            </w:r>
            <w:r>
              <w:t xml:space="preserve"> </w:t>
            </w:r>
            <w:r w:rsidRPr="003372F8">
              <w:t>в условиях введения ФГОС ОО.</w:t>
            </w:r>
          </w:p>
        </w:tc>
        <w:tc>
          <w:tcPr>
            <w:tcW w:w="2835" w:type="dxa"/>
            <w:shd w:val="clear" w:color="auto" w:fill="auto"/>
          </w:tcPr>
          <w:p w:rsidR="00927ABF" w:rsidRPr="00D24249" w:rsidRDefault="00927ABF" w:rsidP="00485C18">
            <w:pPr>
              <w:spacing w:line="228" w:lineRule="auto"/>
              <w:ind w:left="-57" w:right="-57"/>
            </w:pPr>
            <w:r w:rsidRPr="00D24249">
              <w:t xml:space="preserve">Обзор дидактических возможностей </w:t>
            </w:r>
            <w:r w:rsidRPr="00BE7FF8">
              <w:t>экспедиц</w:t>
            </w:r>
            <w:r w:rsidRPr="00BE7FF8">
              <w:t>и</w:t>
            </w:r>
            <w:r w:rsidRPr="00BE7FF8">
              <w:t>онно-методической де</w:t>
            </w:r>
            <w:r w:rsidRPr="00BE7FF8">
              <w:t>я</w:t>
            </w:r>
            <w:r w:rsidRPr="00BE7FF8">
              <w:t>тельности учителя по о</w:t>
            </w:r>
            <w:r w:rsidRPr="00BE7FF8">
              <w:t>с</w:t>
            </w:r>
            <w:r w:rsidRPr="00BE7FF8">
              <w:t>воению опыта европе</w:t>
            </w:r>
            <w:r w:rsidRPr="00BE7FF8">
              <w:t>й</w:t>
            </w:r>
            <w:r w:rsidRPr="00BE7FF8">
              <w:t>ской системы образования</w:t>
            </w:r>
            <w:r w:rsidRPr="00A11C35">
              <w:t xml:space="preserve"> как средств</w:t>
            </w:r>
            <w:r>
              <w:t>а</w:t>
            </w:r>
            <w:r w:rsidRPr="00A11C35">
              <w:t xml:space="preserve"> </w:t>
            </w:r>
            <w:r w:rsidRPr="003372F8">
              <w:t>професси</w:t>
            </w:r>
            <w:r w:rsidRPr="003372F8">
              <w:t>о</w:t>
            </w:r>
            <w:r w:rsidRPr="003372F8">
              <w:t>нального развития и с</w:t>
            </w:r>
            <w:r w:rsidRPr="003372F8">
              <w:t>а</w:t>
            </w:r>
            <w:r w:rsidRPr="003372F8">
              <w:t>мообразования учителя</w:t>
            </w:r>
            <w:r w:rsidRPr="00D24249">
              <w:t xml:space="preserve">. </w:t>
            </w:r>
          </w:p>
        </w:tc>
        <w:tc>
          <w:tcPr>
            <w:tcW w:w="2127" w:type="dxa"/>
          </w:tcPr>
          <w:p w:rsidR="00927ABF" w:rsidRPr="00D24249" w:rsidRDefault="00927ABF" w:rsidP="00485C18">
            <w:pPr>
              <w:spacing w:line="228" w:lineRule="auto"/>
              <w:ind w:left="-57" w:right="-57"/>
            </w:pPr>
            <w:r>
              <w:t>Бондарев П. Б., Позднякова О. Ф., Лысенко Н. Б.</w:t>
            </w:r>
          </w:p>
        </w:tc>
      </w:tr>
      <w:tr w:rsidR="00927ABF" w:rsidRPr="00D24249" w:rsidTr="00927ABF">
        <w:trPr>
          <w:trHeight w:val="556"/>
        </w:trPr>
        <w:tc>
          <w:tcPr>
            <w:tcW w:w="1362" w:type="dxa"/>
            <w:vMerge/>
            <w:shd w:val="clear" w:color="auto" w:fill="auto"/>
          </w:tcPr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</w:p>
        </w:tc>
        <w:tc>
          <w:tcPr>
            <w:tcW w:w="3370" w:type="dxa"/>
            <w:shd w:val="clear" w:color="auto" w:fill="auto"/>
          </w:tcPr>
          <w:p w:rsidR="00927ABF" w:rsidRPr="00D24249" w:rsidRDefault="00927ABF" w:rsidP="003372F8">
            <w:pPr>
              <w:spacing w:line="228" w:lineRule="auto"/>
              <w:ind w:left="-57" w:right="-57"/>
            </w:pPr>
            <w:r w:rsidRPr="00BE7FF8">
              <w:t>Теоретически обосновать и разработать модель экспедиц</w:t>
            </w:r>
            <w:r w:rsidRPr="00BE7FF8">
              <w:t>и</w:t>
            </w:r>
            <w:r w:rsidRPr="00BE7FF8">
              <w:t>онно-методической работы учителя с зарубежным педаг</w:t>
            </w:r>
            <w:r w:rsidRPr="00BE7FF8">
              <w:t>о</w:t>
            </w:r>
            <w:r w:rsidRPr="00BE7FF8">
              <w:t xml:space="preserve">гическим опытом. </w:t>
            </w:r>
          </w:p>
        </w:tc>
        <w:tc>
          <w:tcPr>
            <w:tcW w:w="2835" w:type="dxa"/>
            <w:shd w:val="clear" w:color="auto" w:fill="auto"/>
          </w:tcPr>
          <w:p w:rsidR="00927ABF" w:rsidRPr="00D24249" w:rsidRDefault="00927ABF" w:rsidP="00485C18">
            <w:pPr>
              <w:spacing w:line="228" w:lineRule="auto"/>
              <w:ind w:left="-57" w:right="-57"/>
            </w:pPr>
            <w:r>
              <w:t>М</w:t>
            </w:r>
            <w:r w:rsidRPr="00D24249">
              <w:t xml:space="preserve">одель </w:t>
            </w:r>
            <w:r w:rsidRPr="00BE7FF8">
              <w:t>экспедиционно-методической работы учителя с зарубежным педагогическим опытом</w:t>
            </w:r>
            <w:r>
              <w:t>.</w:t>
            </w:r>
            <w:r w:rsidRPr="00D24249">
              <w:t xml:space="preserve"> Первоначальный вариант.</w:t>
            </w:r>
          </w:p>
        </w:tc>
        <w:tc>
          <w:tcPr>
            <w:tcW w:w="2127" w:type="dxa"/>
          </w:tcPr>
          <w:p w:rsidR="00927ABF" w:rsidRDefault="00927ABF" w:rsidP="00485C18">
            <w:pPr>
              <w:spacing w:line="228" w:lineRule="auto"/>
              <w:ind w:left="-57" w:right="-57"/>
            </w:pPr>
            <w:r>
              <w:t xml:space="preserve">Бондарев П. Б., Лысенко Н. Б., </w:t>
            </w:r>
            <w:r w:rsidR="00081230">
              <w:t xml:space="preserve"> </w:t>
            </w:r>
            <w:r>
              <w:t>педагоги – эксп</w:t>
            </w:r>
            <w:r>
              <w:t>е</w:t>
            </w:r>
            <w:r>
              <w:t>риментаторы</w:t>
            </w:r>
          </w:p>
        </w:tc>
      </w:tr>
      <w:tr w:rsidR="00927ABF" w:rsidRPr="00D24249" w:rsidTr="00927ABF">
        <w:trPr>
          <w:trHeight w:val="556"/>
        </w:trPr>
        <w:tc>
          <w:tcPr>
            <w:tcW w:w="1362" w:type="dxa"/>
            <w:vMerge/>
            <w:shd w:val="clear" w:color="auto" w:fill="auto"/>
          </w:tcPr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</w:p>
        </w:tc>
        <w:tc>
          <w:tcPr>
            <w:tcW w:w="3370" w:type="dxa"/>
            <w:shd w:val="clear" w:color="auto" w:fill="auto"/>
          </w:tcPr>
          <w:p w:rsidR="00927ABF" w:rsidRPr="00D24249" w:rsidRDefault="00927ABF" w:rsidP="003372F8">
            <w:pPr>
              <w:spacing w:line="228" w:lineRule="auto"/>
              <w:ind w:left="-57" w:right="-57"/>
            </w:pPr>
            <w:r w:rsidRPr="009B14E7">
              <w:t xml:space="preserve">Подобрать инструментарий и провести стартовый замер </w:t>
            </w:r>
            <w:r w:rsidRPr="003372F8">
              <w:t xml:space="preserve">профессионального развития и </w:t>
            </w:r>
            <w:r>
              <w:t xml:space="preserve">готовности к </w:t>
            </w:r>
            <w:r w:rsidRPr="003372F8">
              <w:t>самообразовани</w:t>
            </w:r>
            <w:r>
              <w:t xml:space="preserve">ю </w:t>
            </w:r>
            <w:r w:rsidRPr="003372F8">
              <w:t>учителя</w:t>
            </w:r>
            <w:r w:rsidRPr="009B14E7">
              <w:t>.</w:t>
            </w:r>
          </w:p>
        </w:tc>
        <w:tc>
          <w:tcPr>
            <w:tcW w:w="2835" w:type="dxa"/>
            <w:shd w:val="clear" w:color="auto" w:fill="auto"/>
          </w:tcPr>
          <w:p w:rsidR="00927ABF" w:rsidRPr="00D24249" w:rsidRDefault="00927ABF" w:rsidP="003372F8">
            <w:pPr>
              <w:spacing w:line="228" w:lineRule="auto"/>
              <w:ind w:left="-57" w:right="-57"/>
              <w:rPr>
                <w:noProof/>
              </w:rPr>
            </w:pPr>
            <w:r>
              <w:t xml:space="preserve">Диагностический </w:t>
            </w:r>
            <w:r w:rsidRPr="009B14E7">
              <w:t>инстр</w:t>
            </w:r>
            <w:r w:rsidRPr="009B14E7">
              <w:t>у</w:t>
            </w:r>
            <w:r w:rsidRPr="009B14E7">
              <w:t xml:space="preserve">ментарий и </w:t>
            </w:r>
            <w:r>
              <w:t xml:space="preserve">результаты </w:t>
            </w:r>
            <w:r w:rsidRPr="009B14E7">
              <w:t>стартов</w:t>
            </w:r>
            <w:r>
              <w:t>ого</w:t>
            </w:r>
            <w:r w:rsidRPr="009B14E7">
              <w:t xml:space="preserve"> замер</w:t>
            </w:r>
            <w:r>
              <w:t>а</w:t>
            </w:r>
            <w:r w:rsidRPr="009B14E7">
              <w:t xml:space="preserve"> уровня </w:t>
            </w:r>
            <w:r w:rsidRPr="003372F8">
              <w:t>профессионального ра</w:t>
            </w:r>
            <w:r w:rsidRPr="003372F8">
              <w:t>з</w:t>
            </w:r>
            <w:r w:rsidRPr="003372F8">
              <w:t xml:space="preserve">вития и </w:t>
            </w:r>
            <w:r>
              <w:t xml:space="preserve">готовности к </w:t>
            </w:r>
            <w:r w:rsidRPr="003372F8">
              <w:t>с</w:t>
            </w:r>
            <w:r w:rsidRPr="003372F8">
              <w:t>а</w:t>
            </w:r>
            <w:r w:rsidRPr="003372F8">
              <w:t>мообразовани</w:t>
            </w:r>
            <w:r>
              <w:t>ю</w:t>
            </w:r>
            <w:r w:rsidRPr="003372F8">
              <w:t xml:space="preserve"> учител</w:t>
            </w:r>
            <w:r>
              <w:t xml:space="preserve">ей </w:t>
            </w:r>
            <w:r w:rsidRPr="009B14E7">
              <w:t>гимназии</w:t>
            </w:r>
            <w:r>
              <w:t>.</w:t>
            </w:r>
          </w:p>
        </w:tc>
        <w:tc>
          <w:tcPr>
            <w:tcW w:w="2127" w:type="dxa"/>
          </w:tcPr>
          <w:p w:rsidR="00927ABF" w:rsidRDefault="00927ABF" w:rsidP="00927ABF">
            <w:pPr>
              <w:spacing w:line="228" w:lineRule="auto"/>
              <w:ind w:left="-57" w:right="-57"/>
            </w:pPr>
            <w:r>
              <w:t>Бондарев П. Б., педагог-психолог гимназии</w:t>
            </w:r>
            <w:r w:rsidR="00081230">
              <w:t xml:space="preserve"> №23</w:t>
            </w:r>
          </w:p>
        </w:tc>
      </w:tr>
      <w:tr w:rsidR="00927ABF" w:rsidRPr="00D24249" w:rsidTr="00927ABF">
        <w:trPr>
          <w:trHeight w:val="1820"/>
        </w:trPr>
        <w:tc>
          <w:tcPr>
            <w:tcW w:w="1362" w:type="dxa"/>
            <w:vMerge/>
            <w:shd w:val="clear" w:color="auto" w:fill="auto"/>
          </w:tcPr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</w:p>
        </w:tc>
        <w:tc>
          <w:tcPr>
            <w:tcW w:w="3370" w:type="dxa"/>
            <w:shd w:val="clear" w:color="auto" w:fill="auto"/>
          </w:tcPr>
          <w:p w:rsidR="00927ABF" w:rsidRPr="009B14E7" w:rsidRDefault="00927ABF" w:rsidP="00081230">
            <w:pPr>
              <w:spacing w:line="228" w:lineRule="auto"/>
              <w:ind w:left="-57" w:right="-57"/>
            </w:pPr>
            <w:r w:rsidRPr="009B14E7">
              <w:t>Определить списочный состав учителей, участвующих в орг</w:t>
            </w:r>
            <w:r w:rsidRPr="009B14E7">
              <w:t>а</w:t>
            </w:r>
            <w:r w:rsidRPr="009B14E7">
              <w:t xml:space="preserve">низации </w:t>
            </w:r>
            <w:r w:rsidRPr="001650AF">
              <w:rPr>
                <w:spacing w:val="-4"/>
              </w:rPr>
              <w:t>методических экспед</w:t>
            </w:r>
            <w:r w:rsidRPr="001650AF">
              <w:rPr>
                <w:spacing w:val="-4"/>
              </w:rPr>
              <w:t>и</w:t>
            </w:r>
            <w:r w:rsidRPr="001650AF">
              <w:rPr>
                <w:spacing w:val="-4"/>
              </w:rPr>
              <w:t xml:space="preserve">ций по освоению опыта </w:t>
            </w:r>
            <w:r w:rsidRPr="001650AF">
              <w:rPr>
                <w:spacing w:val="-8"/>
              </w:rPr>
              <w:t>евр</w:t>
            </w:r>
            <w:r w:rsidRPr="001650AF">
              <w:rPr>
                <w:spacing w:val="-8"/>
              </w:rPr>
              <w:t>о</w:t>
            </w:r>
            <w:r w:rsidRPr="001650AF">
              <w:rPr>
                <w:spacing w:val="-8"/>
              </w:rPr>
              <w:t>пейской системы образования.</w:t>
            </w:r>
            <w:r w:rsidRPr="009B14E7">
              <w:t xml:space="preserve"> Обеспечить их подготовку к анализу и изучению зарубе</w:t>
            </w:r>
            <w:r w:rsidRPr="009B14E7">
              <w:t>ж</w:t>
            </w:r>
            <w:r w:rsidRPr="009B14E7">
              <w:t xml:space="preserve">ного </w:t>
            </w:r>
            <w:r w:rsidR="00081230" w:rsidRPr="009B14E7">
              <w:t>пед</w:t>
            </w:r>
            <w:r w:rsidR="00081230">
              <w:t xml:space="preserve">агогического </w:t>
            </w:r>
            <w:r w:rsidR="00081230" w:rsidRPr="009B14E7">
              <w:t xml:space="preserve"> </w:t>
            </w:r>
            <w:r w:rsidRPr="009B14E7">
              <w:t xml:space="preserve"> опыта.</w:t>
            </w:r>
          </w:p>
        </w:tc>
        <w:tc>
          <w:tcPr>
            <w:tcW w:w="2835" w:type="dxa"/>
            <w:shd w:val="clear" w:color="auto" w:fill="auto"/>
          </w:tcPr>
          <w:p w:rsidR="00927ABF" w:rsidRPr="00D24249" w:rsidRDefault="00927ABF" w:rsidP="00081230">
            <w:pPr>
              <w:spacing w:line="228" w:lineRule="auto"/>
              <w:ind w:left="-57" w:right="-57"/>
              <w:rPr>
                <w:noProof/>
              </w:rPr>
            </w:pPr>
            <w:r>
              <w:t xml:space="preserve">Список учителей, </w:t>
            </w:r>
            <w:r w:rsidRPr="009B14E7">
              <w:t>учас</w:t>
            </w:r>
            <w:r w:rsidRPr="009B14E7">
              <w:t>т</w:t>
            </w:r>
            <w:r w:rsidRPr="009B14E7">
              <w:t xml:space="preserve">вующих в организации </w:t>
            </w:r>
            <w:r w:rsidRPr="001650AF">
              <w:rPr>
                <w:spacing w:val="-4"/>
              </w:rPr>
              <w:t>методических экспедиций. Программа обучающих семинаров по их</w:t>
            </w:r>
            <w:r w:rsidRPr="009B14E7">
              <w:t xml:space="preserve"> подг</w:t>
            </w:r>
            <w:r w:rsidRPr="009B14E7">
              <w:t>о</w:t>
            </w:r>
            <w:r w:rsidRPr="009B14E7">
              <w:t>товк</w:t>
            </w:r>
            <w:r>
              <w:t>е</w:t>
            </w:r>
            <w:r w:rsidRPr="009B14E7">
              <w:t xml:space="preserve"> к анализу и изуч</w:t>
            </w:r>
            <w:r w:rsidRPr="009B14E7">
              <w:t>е</w:t>
            </w:r>
            <w:r w:rsidRPr="009B14E7">
              <w:t xml:space="preserve">нию зарубежного </w:t>
            </w:r>
            <w:r w:rsidR="00081230" w:rsidRPr="009B14E7">
              <w:t>пед</w:t>
            </w:r>
            <w:r w:rsidR="00081230">
              <w:t>аг</w:t>
            </w:r>
            <w:r w:rsidR="00081230">
              <w:t>о</w:t>
            </w:r>
            <w:r w:rsidR="00081230">
              <w:t xml:space="preserve">гического </w:t>
            </w:r>
            <w:r w:rsidRPr="009B14E7">
              <w:t xml:space="preserve"> опыта.</w:t>
            </w:r>
          </w:p>
        </w:tc>
        <w:tc>
          <w:tcPr>
            <w:tcW w:w="2127" w:type="dxa"/>
          </w:tcPr>
          <w:p w:rsidR="00927ABF" w:rsidRDefault="00081230" w:rsidP="00081230">
            <w:pPr>
              <w:spacing w:line="228" w:lineRule="auto"/>
              <w:ind w:left="-57" w:right="-57"/>
            </w:pPr>
            <w:r>
              <w:t>Бондарев П. Б., Позднякова О. Ф., Лысенко Н. Б.,  педагоги – эксп</w:t>
            </w:r>
            <w:r>
              <w:t>е</w:t>
            </w:r>
            <w:r>
              <w:t>риментаторы</w:t>
            </w:r>
          </w:p>
        </w:tc>
      </w:tr>
      <w:tr w:rsidR="00927ABF" w:rsidRPr="00D24249" w:rsidTr="00927ABF">
        <w:trPr>
          <w:trHeight w:val="1095"/>
        </w:trPr>
        <w:tc>
          <w:tcPr>
            <w:tcW w:w="1362" w:type="dxa"/>
            <w:vMerge w:val="restart"/>
            <w:shd w:val="clear" w:color="auto" w:fill="auto"/>
          </w:tcPr>
          <w:p w:rsidR="00927ABF" w:rsidRPr="00D24249" w:rsidRDefault="00927ABF" w:rsidP="00485C18">
            <w:pPr>
              <w:spacing w:line="228" w:lineRule="auto"/>
              <w:ind w:left="-57" w:right="-57"/>
              <w:rPr>
                <w:noProof/>
              </w:rPr>
            </w:pPr>
            <w:r w:rsidRPr="00D24249">
              <w:rPr>
                <w:noProof/>
              </w:rPr>
              <w:lastRenderedPageBreak/>
              <w:t>Формиру-ющий этап</w:t>
            </w:r>
          </w:p>
          <w:p w:rsidR="00927ABF" w:rsidRPr="00D24249" w:rsidRDefault="00927ABF" w:rsidP="00485C18">
            <w:pPr>
              <w:pStyle w:val="ab"/>
              <w:spacing w:line="228" w:lineRule="auto"/>
              <w:ind w:left="-57" w:right="-57"/>
              <w:rPr>
                <w:noProof/>
              </w:rPr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081230" w:rsidRDefault="00081230" w:rsidP="00081230">
            <w:pPr>
              <w:spacing w:line="228" w:lineRule="auto"/>
              <w:ind w:left="-57" w:right="-57"/>
              <w:rPr>
                <w:noProof/>
              </w:rPr>
            </w:pPr>
            <w:r>
              <w:rPr>
                <w:noProof/>
              </w:rPr>
              <w:t>О</w:t>
            </w:r>
            <w:r w:rsidR="00927ABF" w:rsidRPr="00D24249">
              <w:rPr>
                <w:noProof/>
              </w:rPr>
              <w:t>ктябрь</w:t>
            </w:r>
            <w:r>
              <w:rPr>
                <w:noProof/>
              </w:rPr>
              <w:t xml:space="preserve">-ноябрь </w:t>
            </w:r>
            <w:r w:rsidR="00927ABF" w:rsidRPr="00D24249">
              <w:rPr>
                <w:noProof/>
              </w:rPr>
              <w:t>201</w:t>
            </w:r>
            <w:r w:rsidR="00927ABF">
              <w:rPr>
                <w:noProof/>
              </w:rPr>
              <w:t>5</w:t>
            </w:r>
            <w:r w:rsidR="00927ABF" w:rsidRPr="00D24249">
              <w:rPr>
                <w:noProof/>
              </w:rPr>
              <w:t xml:space="preserve">/ </w:t>
            </w:r>
          </w:p>
          <w:p w:rsidR="00081230" w:rsidRDefault="00081230" w:rsidP="00081230">
            <w:pPr>
              <w:spacing w:line="228" w:lineRule="auto"/>
              <w:ind w:left="-57" w:right="-57"/>
              <w:rPr>
                <w:noProof/>
              </w:rPr>
            </w:pPr>
          </w:p>
          <w:p w:rsidR="00081230" w:rsidRDefault="00081230" w:rsidP="00081230">
            <w:pPr>
              <w:spacing w:line="228" w:lineRule="auto"/>
              <w:ind w:left="-57" w:right="-57"/>
              <w:rPr>
                <w:noProof/>
              </w:rPr>
            </w:pPr>
          </w:p>
          <w:p w:rsidR="00081230" w:rsidRDefault="00081230" w:rsidP="00081230">
            <w:pPr>
              <w:spacing w:line="228" w:lineRule="auto"/>
              <w:ind w:left="-57" w:right="-57"/>
              <w:rPr>
                <w:noProof/>
              </w:rPr>
            </w:pPr>
          </w:p>
          <w:p w:rsidR="00927ABF" w:rsidRPr="00D24249" w:rsidRDefault="00081230" w:rsidP="00081230">
            <w:pPr>
              <w:spacing w:line="228" w:lineRule="auto"/>
              <w:ind w:left="-57" w:right="-57"/>
              <w:rPr>
                <w:noProof/>
              </w:rPr>
            </w:pPr>
            <w:r>
              <w:rPr>
                <w:noProof/>
              </w:rPr>
              <w:t xml:space="preserve">Декабрь </w:t>
            </w:r>
            <w:r w:rsidR="00927ABF" w:rsidRPr="00D24249">
              <w:rPr>
                <w:noProof/>
              </w:rPr>
              <w:t>201</w:t>
            </w:r>
            <w:r>
              <w:rPr>
                <w:noProof/>
              </w:rPr>
              <w:t>5</w:t>
            </w:r>
          </w:p>
        </w:tc>
        <w:tc>
          <w:tcPr>
            <w:tcW w:w="3370" w:type="dxa"/>
            <w:shd w:val="clear" w:color="auto" w:fill="auto"/>
          </w:tcPr>
          <w:p w:rsidR="00927ABF" w:rsidRPr="009B14E7" w:rsidRDefault="00927ABF" w:rsidP="001D15F0">
            <w:pPr>
              <w:spacing w:line="228" w:lineRule="auto"/>
              <w:ind w:left="-57" w:right="-57"/>
            </w:pPr>
            <w:r w:rsidRPr="009B14E7">
              <w:t>Организовать методическ</w:t>
            </w:r>
            <w:r w:rsidR="00BB3679">
              <w:t xml:space="preserve">ую </w:t>
            </w:r>
            <w:r w:rsidRPr="009B14E7">
              <w:t>экспедици</w:t>
            </w:r>
            <w:r w:rsidR="001D15F0">
              <w:t>ю</w:t>
            </w:r>
            <w:r w:rsidRPr="009B14E7">
              <w:t xml:space="preserve"> учителей гимн</w:t>
            </w:r>
            <w:r w:rsidRPr="009B14E7">
              <w:t>а</w:t>
            </w:r>
            <w:r w:rsidRPr="009B14E7">
              <w:t>зи</w:t>
            </w:r>
            <w:r w:rsidR="00BB3679">
              <w:t xml:space="preserve">ю </w:t>
            </w:r>
            <w:r w:rsidRPr="009B14E7">
              <w:t xml:space="preserve"> по освоению опыта евр</w:t>
            </w:r>
            <w:r w:rsidRPr="009B14E7">
              <w:t>о</w:t>
            </w:r>
            <w:r w:rsidRPr="009B14E7">
              <w:t xml:space="preserve">пейской </w:t>
            </w:r>
            <w:r>
              <w:t>системы образования.</w:t>
            </w:r>
          </w:p>
        </w:tc>
        <w:tc>
          <w:tcPr>
            <w:tcW w:w="2835" w:type="dxa"/>
            <w:shd w:val="clear" w:color="auto" w:fill="auto"/>
          </w:tcPr>
          <w:p w:rsidR="00927ABF" w:rsidRPr="00D24249" w:rsidRDefault="00927ABF" w:rsidP="00485C18">
            <w:pPr>
              <w:spacing w:line="228" w:lineRule="auto"/>
              <w:ind w:left="-57" w:right="-57"/>
            </w:pPr>
            <w:r>
              <w:t>Аналитические матери</w:t>
            </w:r>
            <w:r>
              <w:t>а</w:t>
            </w:r>
            <w:r>
              <w:t>лы и методические рек</w:t>
            </w:r>
            <w:r>
              <w:t>о</w:t>
            </w:r>
            <w:r>
              <w:t>мендации</w:t>
            </w:r>
            <w:r w:rsidRPr="00D24249">
              <w:t>.</w:t>
            </w:r>
          </w:p>
          <w:p w:rsidR="00927ABF" w:rsidRPr="00D24249" w:rsidRDefault="00927ABF" w:rsidP="00485C18">
            <w:pPr>
              <w:pStyle w:val="ab"/>
              <w:tabs>
                <w:tab w:val="clear" w:pos="4677"/>
                <w:tab w:val="clear" w:pos="9355"/>
              </w:tabs>
              <w:spacing w:line="228" w:lineRule="auto"/>
              <w:ind w:left="-57" w:right="-57"/>
            </w:pPr>
          </w:p>
        </w:tc>
        <w:tc>
          <w:tcPr>
            <w:tcW w:w="2127" w:type="dxa"/>
          </w:tcPr>
          <w:p w:rsidR="00927ABF" w:rsidRDefault="00081230" w:rsidP="00485C18">
            <w:pPr>
              <w:spacing w:line="228" w:lineRule="auto"/>
              <w:ind w:left="-57" w:right="-57"/>
            </w:pPr>
            <w:r>
              <w:t>Позднякова О. Ф., Лысенко Н. Б.</w:t>
            </w:r>
          </w:p>
        </w:tc>
      </w:tr>
      <w:tr w:rsidR="00081230" w:rsidRPr="00D24249" w:rsidTr="00927ABF">
        <w:trPr>
          <w:trHeight w:val="902"/>
        </w:trPr>
        <w:tc>
          <w:tcPr>
            <w:tcW w:w="1362" w:type="dxa"/>
            <w:vMerge/>
            <w:shd w:val="clear" w:color="auto" w:fill="auto"/>
          </w:tcPr>
          <w:p w:rsidR="00081230" w:rsidRPr="00D24249" w:rsidRDefault="00081230" w:rsidP="00485C18">
            <w:pPr>
              <w:pStyle w:val="ab"/>
              <w:spacing w:line="228" w:lineRule="auto"/>
              <w:ind w:left="-57" w:right="-57"/>
              <w:rPr>
                <w:noProof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081230" w:rsidRPr="00D24249" w:rsidRDefault="00081230" w:rsidP="00485C18">
            <w:pPr>
              <w:spacing w:line="228" w:lineRule="auto"/>
              <w:ind w:left="-57" w:right="-57"/>
              <w:rPr>
                <w:noProof/>
              </w:rPr>
            </w:pPr>
          </w:p>
        </w:tc>
        <w:tc>
          <w:tcPr>
            <w:tcW w:w="3370" w:type="dxa"/>
            <w:shd w:val="clear" w:color="auto" w:fill="auto"/>
          </w:tcPr>
          <w:p w:rsidR="00081230" w:rsidRPr="00D24249" w:rsidRDefault="00081230" w:rsidP="001D15F0">
            <w:pPr>
              <w:spacing w:line="228" w:lineRule="auto"/>
              <w:ind w:left="-57" w:right="-57"/>
            </w:pPr>
            <w:r w:rsidRPr="009B14E7">
              <w:t xml:space="preserve">Обеспечить обсуждение </w:t>
            </w:r>
            <w:r w:rsidR="001D15F0">
              <w:t>пров</w:t>
            </w:r>
            <w:r w:rsidR="001D15F0">
              <w:t>е</w:t>
            </w:r>
            <w:r w:rsidR="001D15F0">
              <w:t xml:space="preserve">денной </w:t>
            </w:r>
            <w:r w:rsidRPr="009B14E7">
              <w:t>метод</w:t>
            </w:r>
            <w:r>
              <w:t>ическ</w:t>
            </w:r>
            <w:r w:rsidR="001D15F0">
              <w:t>ой</w:t>
            </w:r>
            <w:r w:rsidRPr="009B14E7">
              <w:t xml:space="preserve"> экспед</w:t>
            </w:r>
            <w:r w:rsidRPr="009B14E7">
              <w:t>и</w:t>
            </w:r>
            <w:r w:rsidRPr="009B14E7">
              <w:t>ци</w:t>
            </w:r>
            <w:r w:rsidR="001D15F0">
              <w:t>и</w:t>
            </w:r>
            <w:r w:rsidRPr="009B14E7">
              <w:t xml:space="preserve"> </w:t>
            </w:r>
            <w:r w:rsidR="001D15F0">
              <w:t>с педагогами – экспер</w:t>
            </w:r>
            <w:r w:rsidR="001D15F0">
              <w:t>и</w:t>
            </w:r>
            <w:r w:rsidR="001D15F0">
              <w:t>ментаторами и</w:t>
            </w:r>
            <w:r w:rsidR="001D15F0" w:rsidRPr="009B14E7">
              <w:t xml:space="preserve"> </w:t>
            </w:r>
            <w:r w:rsidR="001D15F0">
              <w:t xml:space="preserve">другими </w:t>
            </w:r>
            <w:r w:rsidRPr="009B14E7">
              <w:t>учит</w:t>
            </w:r>
            <w:r w:rsidRPr="009B14E7">
              <w:t>е</w:t>
            </w:r>
            <w:r w:rsidRPr="009B14E7">
              <w:t>л</w:t>
            </w:r>
            <w:r w:rsidR="001D15F0">
              <w:t>ями</w:t>
            </w:r>
            <w:r w:rsidRPr="009B14E7">
              <w:t xml:space="preserve"> гимназии </w:t>
            </w:r>
          </w:p>
        </w:tc>
        <w:tc>
          <w:tcPr>
            <w:tcW w:w="2835" w:type="dxa"/>
            <w:shd w:val="clear" w:color="auto" w:fill="auto"/>
          </w:tcPr>
          <w:p w:rsidR="00081230" w:rsidRPr="00D24249" w:rsidRDefault="00081230" w:rsidP="001D15F0">
            <w:pPr>
              <w:spacing w:line="228" w:lineRule="auto"/>
              <w:ind w:left="-57" w:right="-57"/>
              <w:rPr>
                <w:noProof/>
              </w:rPr>
            </w:pPr>
            <w:r>
              <w:rPr>
                <w:noProof/>
              </w:rPr>
              <w:t>Программ</w:t>
            </w:r>
            <w:r w:rsidR="001D15F0">
              <w:rPr>
                <w:noProof/>
              </w:rPr>
              <w:t>а</w:t>
            </w:r>
            <w:r>
              <w:rPr>
                <w:noProof/>
              </w:rPr>
              <w:t xml:space="preserve"> </w:t>
            </w:r>
            <w:r w:rsidRPr="009B14E7">
              <w:t>экспертно-методическ</w:t>
            </w:r>
            <w:r w:rsidR="001D15F0">
              <w:t>ого</w:t>
            </w:r>
            <w:r w:rsidRPr="009B14E7">
              <w:t xml:space="preserve"> семинар</w:t>
            </w:r>
            <w:r w:rsidR="001D15F0">
              <w:t>а</w:t>
            </w:r>
            <w:r>
              <w:t>, экспертно-аналитические материалы.</w:t>
            </w:r>
          </w:p>
        </w:tc>
        <w:tc>
          <w:tcPr>
            <w:tcW w:w="2127" w:type="dxa"/>
          </w:tcPr>
          <w:p w:rsidR="00081230" w:rsidRDefault="00081230" w:rsidP="00A93288">
            <w:pPr>
              <w:spacing w:line="228" w:lineRule="auto"/>
              <w:ind w:left="-57" w:right="-57"/>
            </w:pPr>
            <w:r>
              <w:t>Бондарев П. Б., Позднякова О. Ф., Лысенко Н. Б.,  педагоги – эксп</w:t>
            </w:r>
            <w:r>
              <w:t>е</w:t>
            </w:r>
            <w:r>
              <w:t>риментаторы</w:t>
            </w:r>
          </w:p>
        </w:tc>
      </w:tr>
    </w:tbl>
    <w:p w:rsidR="0066514A" w:rsidRPr="002E1B91" w:rsidRDefault="0066514A" w:rsidP="00927ABF">
      <w:pPr>
        <w:rPr>
          <w:sz w:val="28"/>
          <w:szCs w:val="28"/>
        </w:rPr>
      </w:pPr>
    </w:p>
    <w:sectPr w:rsidR="0066514A" w:rsidRPr="002E1B91" w:rsidSect="00EA3451">
      <w:footerReference w:type="even" r:id="rId7"/>
      <w:footerReference w:type="default" r:id="rId8"/>
      <w:pgSz w:w="11906" w:h="16838"/>
      <w:pgMar w:top="1276" w:right="851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3DB" w:rsidRDefault="00F523DB" w:rsidP="009B14E7">
      <w:r>
        <w:separator/>
      </w:r>
    </w:p>
  </w:endnote>
  <w:endnote w:type="continuationSeparator" w:id="1">
    <w:p w:rsidR="00F523DB" w:rsidRDefault="00F523DB" w:rsidP="009B1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4EE" w:rsidRDefault="00616CFF" w:rsidP="007857BE">
    <w:pPr>
      <w:pStyle w:val="ab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614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14EE" w:rsidRDefault="008614EE" w:rsidP="005D0EE7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4EE" w:rsidRDefault="00616CFF" w:rsidP="007857BE">
    <w:pPr>
      <w:pStyle w:val="ab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614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12669">
      <w:rPr>
        <w:rStyle w:val="a7"/>
        <w:noProof/>
      </w:rPr>
      <w:t>2</w:t>
    </w:r>
    <w:r>
      <w:rPr>
        <w:rStyle w:val="a7"/>
      </w:rPr>
      <w:fldChar w:fldCharType="end"/>
    </w:r>
  </w:p>
  <w:p w:rsidR="008614EE" w:rsidRDefault="008614EE" w:rsidP="005D0EE7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3DB" w:rsidRDefault="00F523DB" w:rsidP="009B14E7">
      <w:r>
        <w:separator/>
      </w:r>
    </w:p>
  </w:footnote>
  <w:footnote w:type="continuationSeparator" w:id="1">
    <w:p w:rsidR="00F523DB" w:rsidRDefault="00F523DB" w:rsidP="009B14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F255D2"/>
    <w:multiLevelType w:val="hybridMultilevel"/>
    <w:tmpl w:val="0E52DA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D105D5"/>
    <w:multiLevelType w:val="hybridMultilevel"/>
    <w:tmpl w:val="E5F801C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945F85"/>
    <w:multiLevelType w:val="hybridMultilevel"/>
    <w:tmpl w:val="EDDEE678"/>
    <w:lvl w:ilvl="0" w:tplc="1D1E5E7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3E46EF"/>
    <w:multiLevelType w:val="hybridMultilevel"/>
    <w:tmpl w:val="804A23DE"/>
    <w:lvl w:ilvl="0" w:tplc="805E266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  <w:sz w:val="28"/>
      </w:rPr>
    </w:lvl>
    <w:lvl w:ilvl="1" w:tplc="3E5829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F94C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D2A7D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CE017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C0451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830B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D883F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25214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0C8D2A51"/>
    <w:multiLevelType w:val="hybridMultilevel"/>
    <w:tmpl w:val="4718DFD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0F416B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179B3C2E"/>
    <w:multiLevelType w:val="hybridMultilevel"/>
    <w:tmpl w:val="EDD0F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6F79BF"/>
    <w:multiLevelType w:val="hybridMultilevel"/>
    <w:tmpl w:val="24460EFC"/>
    <w:lvl w:ilvl="0" w:tplc="FFFFFFFF">
      <w:start w:val="1"/>
      <w:numFmt w:val="decimal"/>
      <w:lvlText w:val="%1."/>
      <w:lvlJc w:val="left"/>
      <w:pPr>
        <w:tabs>
          <w:tab w:val="num" w:pos="1062"/>
        </w:tabs>
        <w:ind w:left="1062" w:hanging="7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9">
    <w:nsid w:val="258D4277"/>
    <w:multiLevelType w:val="multilevel"/>
    <w:tmpl w:val="23B40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CD76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E104C7A"/>
    <w:multiLevelType w:val="multilevel"/>
    <w:tmpl w:val="59B01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8B23694"/>
    <w:multiLevelType w:val="hybridMultilevel"/>
    <w:tmpl w:val="6CD2281E"/>
    <w:lvl w:ilvl="0" w:tplc="FD2625B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F735C4A"/>
    <w:multiLevelType w:val="hybridMultilevel"/>
    <w:tmpl w:val="97F641FC"/>
    <w:lvl w:ilvl="0" w:tplc="F28EC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5B027DE"/>
    <w:multiLevelType w:val="singleLevel"/>
    <w:tmpl w:val="4C1EA3B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5">
    <w:nsid w:val="46C23D1D"/>
    <w:multiLevelType w:val="hybridMultilevel"/>
    <w:tmpl w:val="74EE41F6"/>
    <w:lvl w:ilvl="0" w:tplc="E8C090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4B9F676F"/>
    <w:multiLevelType w:val="singleLevel"/>
    <w:tmpl w:val="64F459B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4D91002B"/>
    <w:multiLevelType w:val="hybridMultilevel"/>
    <w:tmpl w:val="31AA9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1487D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9">
    <w:nsid w:val="56D561AB"/>
    <w:multiLevelType w:val="hybridMultilevel"/>
    <w:tmpl w:val="43847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C4C1816">
      <w:start w:val="1"/>
      <w:numFmt w:val="decimal"/>
      <w:lvlText w:val="%2)"/>
      <w:lvlJc w:val="left"/>
      <w:pPr>
        <w:tabs>
          <w:tab w:val="num" w:pos="2115"/>
        </w:tabs>
        <w:ind w:left="2115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F7C652F"/>
    <w:multiLevelType w:val="singleLevel"/>
    <w:tmpl w:val="158C07D4"/>
    <w:lvl w:ilvl="0">
      <w:numFmt w:val="bullet"/>
      <w:lvlText w:val="-"/>
      <w:lvlJc w:val="left"/>
      <w:pPr>
        <w:tabs>
          <w:tab w:val="num" w:pos="920"/>
        </w:tabs>
        <w:ind w:left="920" w:hanging="360"/>
      </w:pPr>
      <w:rPr>
        <w:rFonts w:ascii="Times New Roman" w:hAnsi="Times New Roman" w:hint="default"/>
      </w:rPr>
    </w:lvl>
  </w:abstractNum>
  <w:abstractNum w:abstractNumId="21">
    <w:nsid w:val="620B17A6"/>
    <w:multiLevelType w:val="multilevel"/>
    <w:tmpl w:val="F8BCF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4316661"/>
    <w:multiLevelType w:val="multilevel"/>
    <w:tmpl w:val="E4264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0429FE"/>
    <w:multiLevelType w:val="hybridMultilevel"/>
    <w:tmpl w:val="37FAB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9FC461B"/>
    <w:multiLevelType w:val="hybridMultilevel"/>
    <w:tmpl w:val="9760A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A90758C"/>
    <w:multiLevelType w:val="hybridMultilevel"/>
    <w:tmpl w:val="AB74ED9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72E769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8"/>
  </w:num>
  <w:num w:numId="2">
    <w:abstractNumId w:val="18"/>
  </w:num>
  <w:num w:numId="3">
    <w:abstractNumId w:val="12"/>
  </w:num>
  <w:num w:numId="4">
    <w:abstractNumId w:val="16"/>
  </w:num>
  <w:num w:numId="5">
    <w:abstractNumId w:val="14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u w:val="none"/>
        </w:rPr>
      </w:lvl>
    </w:lvlOverride>
  </w:num>
  <w:num w:numId="8">
    <w:abstractNumId w:val="13"/>
  </w:num>
  <w:num w:numId="9">
    <w:abstractNumId w:val="5"/>
  </w:num>
  <w:num w:numId="10">
    <w:abstractNumId w:val="20"/>
  </w:num>
  <w:num w:numId="11">
    <w:abstractNumId w:val="4"/>
  </w:num>
  <w:num w:numId="12">
    <w:abstractNumId w:val="15"/>
  </w:num>
  <w:num w:numId="13">
    <w:abstractNumId w:val="6"/>
  </w:num>
  <w:num w:numId="14">
    <w:abstractNumId w:val="26"/>
  </w:num>
  <w:num w:numId="15">
    <w:abstractNumId w:val="17"/>
  </w:num>
  <w:num w:numId="16">
    <w:abstractNumId w:val="22"/>
  </w:num>
  <w:num w:numId="17">
    <w:abstractNumId w:val="9"/>
  </w:num>
  <w:num w:numId="18">
    <w:abstractNumId w:val="11"/>
  </w:num>
  <w:num w:numId="19">
    <w:abstractNumId w:val="21"/>
  </w:num>
  <w:num w:numId="20">
    <w:abstractNumId w:val="23"/>
  </w:num>
  <w:num w:numId="21">
    <w:abstractNumId w:val="19"/>
  </w:num>
  <w:num w:numId="22">
    <w:abstractNumId w:val="1"/>
  </w:num>
  <w:num w:numId="23">
    <w:abstractNumId w:val="2"/>
  </w:num>
  <w:num w:numId="24">
    <w:abstractNumId w:val="25"/>
  </w:num>
  <w:num w:numId="25">
    <w:abstractNumId w:val="10"/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3F78"/>
    <w:rsid w:val="0002572B"/>
    <w:rsid w:val="00027EA1"/>
    <w:rsid w:val="00081230"/>
    <w:rsid w:val="00083B6A"/>
    <w:rsid w:val="0009547B"/>
    <w:rsid w:val="000A6D87"/>
    <w:rsid w:val="000A795E"/>
    <w:rsid w:val="000C0E6F"/>
    <w:rsid w:val="000C0F4F"/>
    <w:rsid w:val="000F5995"/>
    <w:rsid w:val="00130404"/>
    <w:rsid w:val="00143C0A"/>
    <w:rsid w:val="0019455E"/>
    <w:rsid w:val="001A6025"/>
    <w:rsid w:val="001B3F78"/>
    <w:rsid w:val="001D15F0"/>
    <w:rsid w:val="00284345"/>
    <w:rsid w:val="00286F5A"/>
    <w:rsid w:val="0029038A"/>
    <w:rsid w:val="002E1B91"/>
    <w:rsid w:val="00310849"/>
    <w:rsid w:val="003372F8"/>
    <w:rsid w:val="00383556"/>
    <w:rsid w:val="003A210F"/>
    <w:rsid w:val="003B3496"/>
    <w:rsid w:val="003B57E7"/>
    <w:rsid w:val="003B60DA"/>
    <w:rsid w:val="003D5E3C"/>
    <w:rsid w:val="003F0A11"/>
    <w:rsid w:val="00404963"/>
    <w:rsid w:val="00421127"/>
    <w:rsid w:val="00447329"/>
    <w:rsid w:val="00452EB8"/>
    <w:rsid w:val="00464BF8"/>
    <w:rsid w:val="00485C18"/>
    <w:rsid w:val="0049449D"/>
    <w:rsid w:val="004B431A"/>
    <w:rsid w:val="00506482"/>
    <w:rsid w:val="00507BC8"/>
    <w:rsid w:val="005349C8"/>
    <w:rsid w:val="00535E53"/>
    <w:rsid w:val="00552493"/>
    <w:rsid w:val="00593EF2"/>
    <w:rsid w:val="005B0D40"/>
    <w:rsid w:val="005D0EE7"/>
    <w:rsid w:val="005D23B9"/>
    <w:rsid w:val="00616CFF"/>
    <w:rsid w:val="006265CE"/>
    <w:rsid w:val="00643849"/>
    <w:rsid w:val="00647ADC"/>
    <w:rsid w:val="00652764"/>
    <w:rsid w:val="006639CE"/>
    <w:rsid w:val="0066514A"/>
    <w:rsid w:val="006B7EA5"/>
    <w:rsid w:val="006D5525"/>
    <w:rsid w:val="00713BE9"/>
    <w:rsid w:val="007260CF"/>
    <w:rsid w:val="00735E8A"/>
    <w:rsid w:val="00767DBC"/>
    <w:rsid w:val="00775C2C"/>
    <w:rsid w:val="007857BE"/>
    <w:rsid w:val="00824115"/>
    <w:rsid w:val="008258C6"/>
    <w:rsid w:val="00834F0F"/>
    <w:rsid w:val="008567ED"/>
    <w:rsid w:val="008614EE"/>
    <w:rsid w:val="0086482F"/>
    <w:rsid w:val="00891F25"/>
    <w:rsid w:val="008A7A5D"/>
    <w:rsid w:val="008B494D"/>
    <w:rsid w:val="008E2C2C"/>
    <w:rsid w:val="009239A0"/>
    <w:rsid w:val="00927ABF"/>
    <w:rsid w:val="009325CC"/>
    <w:rsid w:val="0094267D"/>
    <w:rsid w:val="00971281"/>
    <w:rsid w:val="00973F44"/>
    <w:rsid w:val="00984ACC"/>
    <w:rsid w:val="009B14E7"/>
    <w:rsid w:val="009E4D7F"/>
    <w:rsid w:val="00A11C35"/>
    <w:rsid w:val="00A26B43"/>
    <w:rsid w:val="00A36539"/>
    <w:rsid w:val="00A71341"/>
    <w:rsid w:val="00A954C7"/>
    <w:rsid w:val="00AA2FEB"/>
    <w:rsid w:val="00AA68F9"/>
    <w:rsid w:val="00AC1760"/>
    <w:rsid w:val="00AE0B2D"/>
    <w:rsid w:val="00AE2A22"/>
    <w:rsid w:val="00AF3723"/>
    <w:rsid w:val="00B24C39"/>
    <w:rsid w:val="00B3485B"/>
    <w:rsid w:val="00B66554"/>
    <w:rsid w:val="00B72802"/>
    <w:rsid w:val="00B921B3"/>
    <w:rsid w:val="00BA57C3"/>
    <w:rsid w:val="00BB3679"/>
    <w:rsid w:val="00BE7FF8"/>
    <w:rsid w:val="00C06456"/>
    <w:rsid w:val="00C12932"/>
    <w:rsid w:val="00C17B0A"/>
    <w:rsid w:val="00C322E9"/>
    <w:rsid w:val="00C4646A"/>
    <w:rsid w:val="00C46C2C"/>
    <w:rsid w:val="00C75D9D"/>
    <w:rsid w:val="00C87C4E"/>
    <w:rsid w:val="00CE73BE"/>
    <w:rsid w:val="00CF60FC"/>
    <w:rsid w:val="00D330C7"/>
    <w:rsid w:val="00D3378B"/>
    <w:rsid w:val="00D3399F"/>
    <w:rsid w:val="00D352FE"/>
    <w:rsid w:val="00D817D9"/>
    <w:rsid w:val="00D81ED6"/>
    <w:rsid w:val="00D84E88"/>
    <w:rsid w:val="00DB65ED"/>
    <w:rsid w:val="00DC03A3"/>
    <w:rsid w:val="00DC0D07"/>
    <w:rsid w:val="00DD3469"/>
    <w:rsid w:val="00DD5278"/>
    <w:rsid w:val="00E12669"/>
    <w:rsid w:val="00E37227"/>
    <w:rsid w:val="00E84397"/>
    <w:rsid w:val="00E85471"/>
    <w:rsid w:val="00E96767"/>
    <w:rsid w:val="00EA3451"/>
    <w:rsid w:val="00EB10F5"/>
    <w:rsid w:val="00EE27DE"/>
    <w:rsid w:val="00F10D43"/>
    <w:rsid w:val="00F21826"/>
    <w:rsid w:val="00F523DB"/>
    <w:rsid w:val="00F712FD"/>
    <w:rsid w:val="00F8037D"/>
    <w:rsid w:val="00F87D07"/>
    <w:rsid w:val="00FD088F"/>
    <w:rsid w:val="00FD1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E88"/>
    <w:rPr>
      <w:sz w:val="24"/>
      <w:szCs w:val="24"/>
    </w:rPr>
  </w:style>
  <w:style w:type="paragraph" w:styleId="1">
    <w:name w:val="heading 1"/>
    <w:basedOn w:val="a"/>
    <w:next w:val="a"/>
    <w:qFormat/>
    <w:rsid w:val="009E4D7F"/>
    <w:pPr>
      <w:keepNext/>
      <w:jc w:val="right"/>
      <w:outlineLvl w:val="0"/>
    </w:pPr>
  </w:style>
  <w:style w:type="paragraph" w:styleId="2">
    <w:name w:val="heading 2"/>
    <w:basedOn w:val="a"/>
    <w:next w:val="a"/>
    <w:qFormat/>
    <w:rsid w:val="00D352FE"/>
    <w:pPr>
      <w:keepNext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rsid w:val="009E4D7F"/>
    <w:pPr>
      <w:keepNext/>
      <w:jc w:val="center"/>
      <w:outlineLvl w:val="2"/>
    </w:pPr>
  </w:style>
  <w:style w:type="paragraph" w:styleId="4">
    <w:name w:val="heading 4"/>
    <w:basedOn w:val="a"/>
    <w:next w:val="a"/>
    <w:qFormat/>
    <w:rsid w:val="009E4D7F"/>
    <w:pPr>
      <w:keepNext/>
      <w:outlineLvl w:val="3"/>
    </w:pPr>
  </w:style>
  <w:style w:type="paragraph" w:styleId="5">
    <w:name w:val="heading 5"/>
    <w:basedOn w:val="a"/>
    <w:next w:val="a"/>
    <w:qFormat/>
    <w:rsid w:val="009E4D7F"/>
    <w:pPr>
      <w:keepNext/>
      <w:spacing w:line="360" w:lineRule="auto"/>
      <w:ind w:firstLine="709"/>
      <w:jc w:val="center"/>
      <w:outlineLvl w:val="4"/>
    </w:pPr>
    <w:rPr>
      <w:bCs/>
      <w:noProof/>
      <w:sz w:val="28"/>
    </w:rPr>
  </w:style>
  <w:style w:type="paragraph" w:styleId="6">
    <w:name w:val="heading 6"/>
    <w:basedOn w:val="a"/>
    <w:next w:val="a"/>
    <w:qFormat/>
    <w:rsid w:val="009E4D7F"/>
    <w:pPr>
      <w:keepNext/>
      <w:jc w:val="both"/>
      <w:outlineLvl w:val="5"/>
    </w:pPr>
    <w:rPr>
      <w:noProof/>
      <w:sz w:val="28"/>
    </w:rPr>
  </w:style>
  <w:style w:type="paragraph" w:styleId="7">
    <w:name w:val="heading 7"/>
    <w:basedOn w:val="a"/>
    <w:next w:val="a"/>
    <w:qFormat/>
    <w:rsid w:val="009E4D7F"/>
    <w:pPr>
      <w:keepNext/>
      <w:spacing w:line="360" w:lineRule="auto"/>
      <w:ind w:firstLine="709"/>
      <w:jc w:val="both"/>
      <w:outlineLvl w:val="6"/>
    </w:pPr>
    <w:rPr>
      <w:noProof/>
      <w:sz w:val="28"/>
    </w:rPr>
  </w:style>
  <w:style w:type="paragraph" w:styleId="8">
    <w:name w:val="heading 8"/>
    <w:basedOn w:val="a"/>
    <w:next w:val="a"/>
    <w:qFormat/>
    <w:rsid w:val="009E4D7F"/>
    <w:pPr>
      <w:keepNext/>
      <w:spacing w:line="360" w:lineRule="auto"/>
      <w:ind w:firstLine="709"/>
      <w:jc w:val="right"/>
      <w:outlineLvl w:val="7"/>
    </w:pPr>
    <w:rPr>
      <w:i/>
      <w:sz w:val="28"/>
    </w:rPr>
  </w:style>
  <w:style w:type="paragraph" w:styleId="9">
    <w:name w:val="heading 9"/>
    <w:basedOn w:val="a"/>
    <w:next w:val="a"/>
    <w:qFormat/>
    <w:rsid w:val="009E4D7F"/>
    <w:pPr>
      <w:keepNext/>
      <w:spacing w:line="360" w:lineRule="auto"/>
      <w:ind w:firstLine="73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2E1B91"/>
    <w:pPr>
      <w:widowControl w:val="0"/>
      <w:autoSpaceDE w:val="0"/>
      <w:autoSpaceDN w:val="0"/>
      <w:spacing w:before="360" w:line="260" w:lineRule="auto"/>
      <w:ind w:right="40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rsid w:val="009E4D7F"/>
    <w:rPr>
      <w:szCs w:val="20"/>
    </w:rPr>
  </w:style>
  <w:style w:type="paragraph" w:styleId="30">
    <w:name w:val="Body Text 3"/>
    <w:basedOn w:val="a"/>
    <w:rsid w:val="009E4D7F"/>
    <w:rPr>
      <w:b/>
      <w:szCs w:val="20"/>
    </w:rPr>
  </w:style>
  <w:style w:type="paragraph" w:styleId="a4">
    <w:name w:val="Body Text Indent"/>
    <w:basedOn w:val="a"/>
    <w:rsid w:val="009E4D7F"/>
    <w:pPr>
      <w:spacing w:after="120"/>
      <w:ind w:left="283"/>
    </w:pPr>
  </w:style>
  <w:style w:type="paragraph" w:styleId="31">
    <w:name w:val="Body Text Indent 3"/>
    <w:basedOn w:val="a"/>
    <w:rsid w:val="009E4D7F"/>
    <w:pPr>
      <w:ind w:firstLine="567"/>
      <w:jc w:val="both"/>
    </w:pPr>
    <w:rPr>
      <w:i/>
      <w:iCs/>
      <w:sz w:val="28"/>
    </w:rPr>
  </w:style>
  <w:style w:type="paragraph" w:styleId="20">
    <w:name w:val="Body Text 2"/>
    <w:basedOn w:val="a"/>
    <w:rsid w:val="009E4D7F"/>
    <w:pPr>
      <w:spacing w:line="360" w:lineRule="auto"/>
      <w:ind w:firstLine="567"/>
      <w:jc w:val="both"/>
    </w:pPr>
    <w:rPr>
      <w:sz w:val="28"/>
    </w:rPr>
  </w:style>
  <w:style w:type="character" w:customStyle="1" w:styleId="a5">
    <w:name w:val="Îñíîâíîé øðèôò"/>
    <w:rsid w:val="009E4D7F"/>
  </w:style>
  <w:style w:type="paragraph" w:styleId="a6">
    <w:name w:val="header"/>
    <w:basedOn w:val="a"/>
    <w:rsid w:val="009E4D7F"/>
    <w:pPr>
      <w:tabs>
        <w:tab w:val="center" w:pos="4677"/>
        <w:tab w:val="right" w:pos="9355"/>
      </w:tabs>
    </w:pPr>
  </w:style>
  <w:style w:type="character" w:styleId="a7">
    <w:name w:val="page number"/>
    <w:rsid w:val="009E4D7F"/>
    <w:rPr>
      <w:rFonts w:cs="Times New Roman"/>
    </w:rPr>
  </w:style>
  <w:style w:type="paragraph" w:styleId="21">
    <w:name w:val="Body Text Indent 2"/>
    <w:basedOn w:val="a"/>
    <w:rsid w:val="009E4D7F"/>
    <w:pPr>
      <w:spacing w:line="360" w:lineRule="auto"/>
      <w:ind w:firstLine="709"/>
      <w:jc w:val="both"/>
    </w:pPr>
    <w:rPr>
      <w:bCs/>
      <w:noProof/>
      <w:sz w:val="28"/>
    </w:rPr>
  </w:style>
  <w:style w:type="paragraph" w:customStyle="1" w:styleId="FR2">
    <w:name w:val="FR2"/>
    <w:rsid w:val="009E4D7F"/>
    <w:pPr>
      <w:widowControl w:val="0"/>
      <w:autoSpaceDE w:val="0"/>
      <w:autoSpaceDN w:val="0"/>
      <w:adjustRightInd w:val="0"/>
      <w:spacing w:line="300" w:lineRule="auto"/>
      <w:ind w:left="720" w:right="600"/>
      <w:jc w:val="center"/>
    </w:pPr>
    <w:rPr>
      <w:rFonts w:ascii="Arial" w:hAnsi="Arial"/>
      <w:b/>
      <w:sz w:val="24"/>
    </w:rPr>
  </w:style>
  <w:style w:type="paragraph" w:styleId="a8">
    <w:name w:val="Block Text"/>
    <w:basedOn w:val="a"/>
    <w:rsid w:val="009E4D7F"/>
    <w:pPr>
      <w:widowControl w:val="0"/>
      <w:autoSpaceDE w:val="0"/>
      <w:autoSpaceDN w:val="0"/>
      <w:adjustRightInd w:val="0"/>
      <w:spacing w:line="260" w:lineRule="auto"/>
      <w:ind w:left="2720" w:right="2600"/>
      <w:jc w:val="center"/>
    </w:pPr>
    <w:rPr>
      <w:b/>
      <w:sz w:val="32"/>
    </w:rPr>
  </w:style>
  <w:style w:type="paragraph" w:styleId="a9">
    <w:name w:val="Title"/>
    <w:basedOn w:val="a"/>
    <w:qFormat/>
    <w:rsid w:val="009E4D7F"/>
    <w:pPr>
      <w:widowControl w:val="0"/>
      <w:spacing w:line="360" w:lineRule="auto"/>
      <w:jc w:val="center"/>
    </w:pPr>
    <w:rPr>
      <w:b/>
      <w:kern w:val="28"/>
      <w:sz w:val="96"/>
    </w:rPr>
  </w:style>
  <w:style w:type="paragraph" w:styleId="aa">
    <w:name w:val="Subtitle"/>
    <w:basedOn w:val="a"/>
    <w:qFormat/>
    <w:rsid w:val="009E4D7F"/>
    <w:pPr>
      <w:widowControl w:val="0"/>
      <w:spacing w:line="360" w:lineRule="auto"/>
      <w:jc w:val="center"/>
    </w:pPr>
    <w:rPr>
      <w:b/>
      <w:kern w:val="28"/>
      <w:sz w:val="28"/>
    </w:rPr>
  </w:style>
  <w:style w:type="paragraph" w:styleId="ab">
    <w:name w:val="footer"/>
    <w:basedOn w:val="a"/>
    <w:rsid w:val="009E4D7F"/>
    <w:pPr>
      <w:tabs>
        <w:tab w:val="center" w:pos="4677"/>
        <w:tab w:val="right" w:pos="9355"/>
      </w:tabs>
    </w:pPr>
  </w:style>
  <w:style w:type="paragraph" w:customStyle="1" w:styleId="basis">
    <w:name w:val="basis"/>
    <w:basedOn w:val="a"/>
    <w:rsid w:val="009E4D7F"/>
    <w:pPr>
      <w:ind w:firstLine="600"/>
      <w:jc w:val="both"/>
    </w:pPr>
    <w:rPr>
      <w:sz w:val="29"/>
      <w:szCs w:val="29"/>
    </w:rPr>
  </w:style>
  <w:style w:type="paragraph" w:styleId="HTML">
    <w:name w:val="HTML Preformatted"/>
    <w:basedOn w:val="a"/>
    <w:rsid w:val="009E4D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customStyle="1" w:styleId="Web">
    <w:name w:val="Обычный (Web)"/>
    <w:basedOn w:val="a"/>
    <w:rsid w:val="009E4D7F"/>
    <w:pPr>
      <w:spacing w:before="100" w:beforeAutospacing="1" w:after="100" w:afterAutospacing="1"/>
    </w:pPr>
  </w:style>
  <w:style w:type="table" w:styleId="ac">
    <w:name w:val="Table Grid"/>
    <w:basedOn w:val="a1"/>
    <w:rsid w:val="009E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Plain Text"/>
    <w:basedOn w:val="a"/>
    <w:rsid w:val="009E4D7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e">
    <w:name w:val="Normal (Web)"/>
    <w:basedOn w:val="a"/>
    <w:rsid w:val="009E4D7F"/>
    <w:pPr>
      <w:spacing w:before="100" w:beforeAutospacing="1" w:after="100" w:afterAutospacing="1"/>
    </w:pPr>
  </w:style>
  <w:style w:type="paragraph" w:customStyle="1" w:styleId="FR4">
    <w:name w:val="FR4"/>
    <w:rsid w:val="009E4D7F"/>
    <w:pPr>
      <w:widowControl w:val="0"/>
      <w:spacing w:before="460"/>
      <w:jc w:val="right"/>
    </w:pPr>
    <w:rPr>
      <w:rFonts w:ascii="Arial" w:hAnsi="Arial"/>
      <w:b/>
      <w:sz w:val="22"/>
    </w:rPr>
  </w:style>
  <w:style w:type="character" w:styleId="af">
    <w:name w:val="Emphasis"/>
    <w:qFormat/>
    <w:rsid w:val="009E4D7F"/>
    <w:rPr>
      <w:rFonts w:cs="Times New Roman"/>
      <w:i/>
      <w:iCs/>
    </w:rPr>
  </w:style>
  <w:style w:type="paragraph" w:customStyle="1" w:styleId="10">
    <w:name w:val="Текст1"/>
    <w:basedOn w:val="a"/>
    <w:rsid w:val="00464BF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211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21127"/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42112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421127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42112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21127"/>
    <w:rPr>
      <w:b/>
      <w:bCs/>
    </w:rPr>
  </w:style>
  <w:style w:type="character" w:customStyle="1" w:styleId="dash041e0431044b0447043d044b0439char1">
    <w:name w:val="dash041e_0431_044b_0447_043d_044b_0439__char1"/>
    <w:rsid w:val="004211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21127"/>
  </w:style>
  <w:style w:type="character" w:customStyle="1" w:styleId="default005f005fchar1char1">
    <w:name w:val="default_005f_005fchar1__char1"/>
    <w:rsid w:val="004211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0">
    <w:name w:val="Текст сноски Знак"/>
    <w:link w:val="af1"/>
    <w:locked/>
    <w:rsid w:val="00B24C39"/>
    <w:rPr>
      <w:lang w:val="ru-RU" w:eastAsia="ru-RU" w:bidi="ar-SA"/>
    </w:rPr>
  </w:style>
  <w:style w:type="paragraph" w:styleId="af1">
    <w:name w:val="footnote text"/>
    <w:basedOn w:val="a"/>
    <w:link w:val="af0"/>
    <w:semiHidden/>
    <w:rsid w:val="00B24C39"/>
    <w:rPr>
      <w:sz w:val="20"/>
      <w:szCs w:val="20"/>
    </w:rPr>
  </w:style>
  <w:style w:type="character" w:styleId="af2">
    <w:name w:val="footnote reference"/>
    <w:semiHidden/>
    <w:rsid w:val="00B24C39"/>
    <w:rPr>
      <w:vertAlign w:val="superscript"/>
    </w:rPr>
  </w:style>
  <w:style w:type="character" w:styleId="af3">
    <w:name w:val="Strong"/>
    <w:qFormat/>
    <w:rsid w:val="00B24C39"/>
    <w:rPr>
      <w:b/>
      <w:bCs/>
    </w:rPr>
  </w:style>
  <w:style w:type="character" w:styleId="af4">
    <w:name w:val="Hyperlink"/>
    <w:rsid w:val="00973F44"/>
    <w:rPr>
      <w:rFonts w:cs="Times New Roman"/>
      <w:color w:val="0000FF"/>
      <w:u w:val="single"/>
    </w:rPr>
  </w:style>
  <w:style w:type="paragraph" w:styleId="af5">
    <w:name w:val="List Paragraph"/>
    <w:basedOn w:val="a"/>
    <w:uiPriority w:val="34"/>
    <w:qFormat/>
    <w:rsid w:val="00973F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348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книге представлены психолого-педагогические разработки, направленные на преобразование традиционного обучения, обобщены новые способы построения учебного процесса, технологии работы учителя</vt:lpstr>
    </vt:vector>
  </TitlesOfParts>
  <Company>Lenovo</Company>
  <LinksUpToDate>false</LinksUpToDate>
  <CharactersWithSpaces>3124</CharactersWithSpaces>
  <SharedDoc>false</SharedDoc>
  <HLinks>
    <vt:vector size="90" baseType="variant">
      <vt:variant>
        <vt:i4>2687086</vt:i4>
      </vt:variant>
      <vt:variant>
        <vt:i4>42</vt:i4>
      </vt:variant>
      <vt:variant>
        <vt:i4>0</vt:i4>
      </vt:variant>
      <vt:variant>
        <vt:i4>5</vt:i4>
      </vt:variant>
      <vt:variant>
        <vt:lpwstr>http://www.hannah-hoech-schule.net/</vt:lpwstr>
      </vt:variant>
      <vt:variant>
        <vt:lpwstr/>
      </vt:variant>
      <vt:variant>
        <vt:i4>983127</vt:i4>
      </vt:variant>
      <vt:variant>
        <vt:i4>39</vt:i4>
      </vt:variant>
      <vt:variant>
        <vt:i4>0</vt:i4>
      </vt:variant>
      <vt:variant>
        <vt:i4>5</vt:i4>
      </vt:variant>
      <vt:variant>
        <vt:lpwstr>http://goethegrundschule.de/</vt:lpwstr>
      </vt:variant>
      <vt:variant>
        <vt:lpwstr/>
      </vt:variant>
      <vt:variant>
        <vt:i4>8192009</vt:i4>
      </vt:variant>
      <vt:variant>
        <vt:i4>36</vt:i4>
      </vt:variant>
      <vt:variant>
        <vt:i4>0</vt:i4>
      </vt:variant>
      <vt:variant>
        <vt:i4>5</vt:i4>
      </vt:variant>
      <vt:variant>
        <vt:lpwstr>mailto:sekretariat-goethegrundschule@web.de</vt:lpwstr>
      </vt:variant>
      <vt:variant>
        <vt:lpwstr/>
      </vt:variant>
      <vt:variant>
        <vt:i4>6815858</vt:i4>
      </vt:variant>
      <vt:variant>
        <vt:i4>33</vt:i4>
      </vt:variant>
      <vt:variant>
        <vt:i4>0</vt:i4>
      </vt:variant>
      <vt:variant>
        <vt:i4>5</vt:i4>
      </vt:variant>
      <vt:variant>
        <vt:lpwstr>http://www.cdl.ch/</vt:lpwstr>
      </vt:variant>
      <vt:variant>
        <vt:lpwstr/>
      </vt:variant>
      <vt:variant>
        <vt:i4>6619252</vt:i4>
      </vt:variant>
      <vt:variant>
        <vt:i4>30</vt:i4>
      </vt:variant>
      <vt:variant>
        <vt:i4>0</vt:i4>
      </vt:variant>
      <vt:variant>
        <vt:i4>5</vt:i4>
      </vt:variant>
      <vt:variant>
        <vt:lpwstr>http://www.sis.ac/</vt:lpwstr>
      </vt:variant>
      <vt:variant>
        <vt:lpwstr/>
      </vt:variant>
      <vt:variant>
        <vt:i4>7274601</vt:i4>
      </vt:variant>
      <vt:variant>
        <vt:i4>27</vt:i4>
      </vt:variant>
      <vt:variant>
        <vt:i4>0</vt:i4>
      </vt:variant>
      <vt:variant>
        <vt:i4>5</vt:i4>
      </vt:variant>
      <vt:variant>
        <vt:lpwstr>http://www.stgeorgesschool.de/</vt:lpwstr>
      </vt:variant>
      <vt:variant>
        <vt:lpwstr/>
      </vt:variant>
      <vt:variant>
        <vt:i4>50</vt:i4>
      </vt:variant>
      <vt:variant>
        <vt:i4>24</vt:i4>
      </vt:variant>
      <vt:variant>
        <vt:i4>0</vt:i4>
      </vt:variant>
      <vt:variant>
        <vt:i4>5</vt:i4>
      </vt:variant>
      <vt:variant>
        <vt:lpwstr>mailto:secretariaat@salvatorcollege.be</vt:lpwstr>
      </vt:variant>
      <vt:variant>
        <vt:lpwstr/>
      </vt:variant>
      <vt:variant>
        <vt:i4>458799</vt:i4>
      </vt:variant>
      <vt:variant>
        <vt:i4>21</vt:i4>
      </vt:variant>
      <vt:variant>
        <vt:i4>0</vt:i4>
      </vt:variant>
      <vt:variant>
        <vt:i4>5</vt:i4>
      </vt:variant>
      <vt:variant>
        <vt:lpwstr>mailto:lcis008004@istruzione.it</vt:lpwstr>
      </vt:variant>
      <vt:variant>
        <vt:lpwstr/>
      </vt:variant>
      <vt:variant>
        <vt:i4>3473423</vt:i4>
      </vt:variant>
      <vt:variant>
        <vt:i4>18</vt:i4>
      </vt:variant>
      <vt:variant>
        <vt:i4>0</vt:i4>
      </vt:variant>
      <vt:variant>
        <vt:i4>5</vt:i4>
      </vt:variant>
      <vt:variant>
        <vt:lpwstr>mailto:belgrano@mb.unc.edu.ar</vt:lpwstr>
      </vt:variant>
      <vt:variant>
        <vt:lpwstr/>
      </vt:variant>
      <vt:variant>
        <vt:i4>1441841</vt:i4>
      </vt:variant>
      <vt:variant>
        <vt:i4>15</vt:i4>
      </vt:variant>
      <vt:variant>
        <vt:i4>0</vt:i4>
      </vt:variant>
      <vt:variant>
        <vt:i4>5</vt:i4>
      </vt:variant>
      <vt:variant>
        <vt:lpwstr>mailto:tpis001009@istruzione.it</vt:lpwstr>
      </vt:variant>
      <vt:variant>
        <vt:lpwstr/>
      </vt:variant>
      <vt:variant>
        <vt:i4>4849706</vt:i4>
      </vt:variant>
      <vt:variant>
        <vt:i4>12</vt:i4>
      </vt:variant>
      <vt:variant>
        <vt:i4>0</vt:i4>
      </vt:variant>
      <vt:variant>
        <vt:i4>5</vt:i4>
      </vt:variant>
      <vt:variant>
        <vt:lpwstr>http://vk.com/write?email=rost@oberschule-isenbuettel.de</vt:lpwstr>
      </vt:variant>
      <vt:variant>
        <vt:lpwstr/>
      </vt:variant>
      <vt:variant>
        <vt:i4>4784196</vt:i4>
      </vt:variant>
      <vt:variant>
        <vt:i4>9</vt:i4>
      </vt:variant>
      <vt:variant>
        <vt:i4>0</vt:i4>
      </vt:variant>
      <vt:variant>
        <vt:i4>5</vt:i4>
      </vt:variant>
      <vt:variant>
        <vt:lpwstr>http://www.oberschule-isenbuettel.de/</vt:lpwstr>
      </vt:variant>
      <vt:variant>
        <vt:lpwstr/>
      </vt:variant>
      <vt:variant>
        <vt:i4>3735679</vt:i4>
      </vt:variant>
      <vt:variant>
        <vt:i4>6</vt:i4>
      </vt:variant>
      <vt:variant>
        <vt:i4>0</vt:i4>
      </vt:variant>
      <vt:variant>
        <vt:i4>5</vt:i4>
      </vt:variant>
      <vt:variant>
        <vt:lpwstr>http://www.felsted.org/</vt:lpwstr>
      </vt:variant>
      <vt:variant>
        <vt:lpwstr/>
      </vt:variant>
      <vt:variant>
        <vt:i4>1048652</vt:i4>
      </vt:variant>
      <vt:variant>
        <vt:i4>3</vt:i4>
      </vt:variant>
      <vt:variant>
        <vt:i4>0</vt:i4>
      </vt:variant>
      <vt:variant>
        <vt:i4>5</vt:i4>
      </vt:variant>
      <vt:variant>
        <vt:lpwstr>http://www.grammarschool.com.cy/</vt:lpwstr>
      </vt:variant>
      <vt:variant>
        <vt:lpwstr/>
      </vt:variant>
      <vt:variant>
        <vt:i4>851974</vt:i4>
      </vt:variant>
      <vt:variant>
        <vt:i4>0</vt:i4>
      </vt:variant>
      <vt:variant>
        <vt:i4>0</vt:i4>
      </vt:variant>
      <vt:variant>
        <vt:i4>5</vt:i4>
      </vt:variant>
      <vt:variant>
        <vt:lpwstr>http://www.americanacademy.ac.cy/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книге представлены психолого-педагогические разработки, направленные на преобразование традиционного обучения, обобщены новые способы построения учебного процесса, технологии работы учителя</dc:title>
  <dc:subject/>
  <dc:creator>пётр</dc:creator>
  <cp:keywords/>
  <cp:lastModifiedBy>Надя</cp:lastModifiedBy>
  <cp:revision>8</cp:revision>
  <cp:lastPrinted>2015-02-14T11:10:00Z</cp:lastPrinted>
  <dcterms:created xsi:type="dcterms:W3CDTF">2015-02-14T10:16:00Z</dcterms:created>
  <dcterms:modified xsi:type="dcterms:W3CDTF">2015-02-15T15:27:00Z</dcterms:modified>
</cp:coreProperties>
</file>